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szCs w:val="24"/>
          <w:lang w:eastAsia="en-US"/>
        </w:rPr>
        <w:id w:val="540490770"/>
        <w:docPartObj>
          <w:docPartGallery w:val="Cover Pages"/>
          <w:docPartUnique/>
        </w:docPartObj>
      </w:sdtPr>
      <w:sdtEndPr>
        <w:rPr>
          <w:rFonts w:eastAsiaTheme="minorHAnsi"/>
          <w:b/>
          <w:caps w:val="0"/>
        </w:rPr>
      </w:sdtEndPr>
      <w:sdtContent>
        <w:tbl>
          <w:tblPr>
            <w:tblW w:w="5000" w:type="pct"/>
            <w:jc w:val="center"/>
            <w:tblLook w:val="04A0"/>
          </w:tblPr>
          <w:tblGrid>
            <w:gridCol w:w="9576"/>
          </w:tblGrid>
          <w:tr w:rsidR="00B6406C" w:rsidRPr="00A270A1">
            <w:trPr>
              <w:trHeight w:val="2880"/>
              <w:jc w:val="center"/>
            </w:trPr>
            <w:sdt>
              <w:sdtPr>
                <w:rPr>
                  <w:rFonts w:ascii="Times New Roman" w:eastAsiaTheme="majorEastAsia" w:hAnsi="Times New Roman" w:cs="Times New Roman"/>
                  <w:caps/>
                  <w:sz w:val="24"/>
                  <w:szCs w:val="24"/>
                  <w:lang w:eastAsia="en-US"/>
                </w:rPr>
                <w:alias w:val="Company"/>
                <w:id w:val="15524243"/>
                <w:placeholder>
                  <w:docPart w:val="7866893CAAC141EBB0C5B70A3AA33629"/>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5000" w:type="pct"/>
                  </w:tcPr>
                  <w:p w:rsidR="00B6406C" w:rsidRPr="00A270A1" w:rsidRDefault="00596A9C" w:rsidP="00596A9C">
                    <w:pPr>
                      <w:pStyle w:val="NoSpacing"/>
                      <w:jc w:val="center"/>
                      <w:rPr>
                        <w:rFonts w:ascii="Times New Roman" w:eastAsiaTheme="majorEastAsia" w:hAnsi="Times New Roman" w:cs="Times New Roman"/>
                        <w:caps/>
                        <w:sz w:val="24"/>
                        <w:szCs w:val="24"/>
                      </w:rPr>
                    </w:pPr>
                    <w:r w:rsidRPr="00A270A1">
                      <w:rPr>
                        <w:rFonts w:ascii="Times New Roman" w:eastAsiaTheme="majorEastAsia" w:hAnsi="Times New Roman" w:cs="Times New Roman"/>
                        <w:caps/>
                        <w:sz w:val="24"/>
                        <w:szCs w:val="24"/>
                      </w:rPr>
                      <w:t>Marist college</w:t>
                    </w:r>
                  </w:p>
                </w:tc>
              </w:sdtContent>
            </w:sdt>
          </w:tr>
          <w:tr w:rsidR="00B6406C" w:rsidRPr="00A270A1">
            <w:trPr>
              <w:trHeight w:val="1440"/>
              <w:jc w:val="center"/>
            </w:trPr>
            <w:sdt>
              <w:sdtPr>
                <w:rPr>
                  <w:rFonts w:ascii="Times New Roman" w:eastAsiaTheme="majorEastAsia" w:hAnsi="Times New Roman" w:cs="Times New Roman"/>
                  <w:sz w:val="48"/>
                  <w:szCs w:val="24"/>
                </w:rPr>
                <w:alias w:val="Title"/>
                <w:id w:val="15524250"/>
                <w:placeholder>
                  <w:docPart w:val="7820F472225F494190D942571829391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6406C" w:rsidRPr="00E962D6" w:rsidRDefault="00B6406C" w:rsidP="00B6406C">
                    <w:pPr>
                      <w:pStyle w:val="NoSpacing"/>
                      <w:jc w:val="center"/>
                      <w:rPr>
                        <w:rFonts w:ascii="Times New Roman" w:eastAsiaTheme="majorEastAsia" w:hAnsi="Times New Roman" w:cs="Times New Roman"/>
                        <w:sz w:val="48"/>
                        <w:szCs w:val="24"/>
                      </w:rPr>
                    </w:pPr>
                    <w:r w:rsidRPr="00E962D6">
                      <w:rPr>
                        <w:rFonts w:ascii="Times New Roman" w:eastAsiaTheme="majorEastAsia" w:hAnsi="Times New Roman" w:cs="Times New Roman"/>
                        <w:sz w:val="48"/>
                        <w:szCs w:val="24"/>
                      </w:rPr>
                      <w:t xml:space="preserve">Lesson Plan- Area </w:t>
                    </w:r>
                    <w:r w:rsidR="003A62B0" w:rsidRPr="00E962D6">
                      <w:rPr>
                        <w:rFonts w:ascii="Times New Roman" w:eastAsiaTheme="majorEastAsia" w:hAnsi="Times New Roman" w:cs="Times New Roman"/>
                        <w:sz w:val="48"/>
                        <w:szCs w:val="24"/>
                      </w:rPr>
                      <w:t xml:space="preserve">of Irregular Polygons </w:t>
                    </w:r>
                    <w:r w:rsidRPr="00E962D6">
                      <w:rPr>
                        <w:rFonts w:ascii="Times New Roman" w:eastAsiaTheme="majorEastAsia" w:hAnsi="Times New Roman" w:cs="Times New Roman"/>
                        <w:sz w:val="48"/>
                        <w:szCs w:val="24"/>
                      </w:rPr>
                      <w:t>Project</w:t>
                    </w:r>
                  </w:p>
                </w:tc>
              </w:sdtContent>
            </w:sdt>
          </w:tr>
          <w:tr w:rsidR="00B6406C" w:rsidRPr="00A270A1">
            <w:trPr>
              <w:trHeight w:val="720"/>
              <w:jc w:val="center"/>
            </w:trPr>
            <w:sdt>
              <w:sdtPr>
                <w:rPr>
                  <w:rFonts w:ascii="Times New Roman" w:eastAsiaTheme="majorEastAsia" w:hAnsi="Times New Roman" w:cs="Times New Roman"/>
                  <w:sz w:val="48"/>
                  <w:szCs w:val="24"/>
                </w:rPr>
                <w:alias w:val="Subtitle"/>
                <w:id w:val="15524255"/>
                <w:placeholder>
                  <w:docPart w:val="F1EDF82533554507A8B0BFCCFB3CAFE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6406C" w:rsidRPr="00E962D6" w:rsidRDefault="00596A9C" w:rsidP="00B6406C">
                    <w:pPr>
                      <w:pStyle w:val="NoSpacing"/>
                      <w:jc w:val="center"/>
                      <w:rPr>
                        <w:rFonts w:ascii="Times New Roman" w:eastAsiaTheme="majorEastAsia" w:hAnsi="Times New Roman" w:cs="Times New Roman"/>
                        <w:sz w:val="48"/>
                        <w:szCs w:val="24"/>
                      </w:rPr>
                    </w:pPr>
                    <w:r w:rsidRPr="00E962D6">
                      <w:rPr>
                        <w:rFonts w:ascii="Times New Roman" w:eastAsiaTheme="majorEastAsia" w:hAnsi="Times New Roman" w:cs="Times New Roman"/>
                        <w:sz w:val="48"/>
                        <w:szCs w:val="24"/>
                      </w:rPr>
                      <w:t>Performance Based Assessment</w:t>
                    </w:r>
                  </w:p>
                </w:tc>
              </w:sdtContent>
            </w:sdt>
          </w:tr>
          <w:tr w:rsidR="00B6406C" w:rsidRPr="00A270A1">
            <w:trPr>
              <w:trHeight w:val="360"/>
              <w:jc w:val="center"/>
            </w:trPr>
            <w:tc>
              <w:tcPr>
                <w:tcW w:w="5000" w:type="pct"/>
                <w:vAlign w:val="center"/>
              </w:tcPr>
              <w:p w:rsidR="00B6406C" w:rsidRPr="00A270A1" w:rsidRDefault="00B6406C">
                <w:pPr>
                  <w:pStyle w:val="NoSpacing"/>
                  <w:jc w:val="center"/>
                  <w:rPr>
                    <w:rFonts w:ascii="Times New Roman" w:hAnsi="Times New Roman" w:cs="Times New Roman"/>
                    <w:sz w:val="24"/>
                    <w:szCs w:val="24"/>
                  </w:rPr>
                </w:pPr>
              </w:p>
            </w:tc>
          </w:tr>
          <w:tr w:rsidR="00B6406C" w:rsidRPr="00A270A1">
            <w:trPr>
              <w:trHeight w:val="360"/>
              <w:jc w:val="center"/>
            </w:trPr>
            <w:sdt>
              <w:sdtPr>
                <w:rPr>
                  <w:rFonts w:ascii="Times New Roman" w:hAnsi="Times New Roman" w:cs="Times New Roman"/>
                  <w:b/>
                  <w:bCs/>
                  <w:sz w:val="24"/>
                  <w:szCs w:val="24"/>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6406C" w:rsidRPr="00A270A1" w:rsidRDefault="00B6406C">
                    <w:pPr>
                      <w:pStyle w:val="NoSpacing"/>
                      <w:jc w:val="center"/>
                      <w:rPr>
                        <w:rFonts w:ascii="Times New Roman" w:hAnsi="Times New Roman" w:cs="Times New Roman"/>
                        <w:b/>
                        <w:bCs/>
                        <w:sz w:val="24"/>
                        <w:szCs w:val="24"/>
                      </w:rPr>
                    </w:pPr>
                    <w:r w:rsidRPr="00A270A1">
                      <w:rPr>
                        <w:rFonts w:ascii="Times New Roman" w:hAnsi="Times New Roman" w:cs="Times New Roman"/>
                        <w:b/>
                        <w:bCs/>
                        <w:sz w:val="24"/>
                        <w:szCs w:val="24"/>
                      </w:rPr>
                      <w:t>Brandi Ripa</w:t>
                    </w:r>
                  </w:p>
                </w:tc>
              </w:sdtContent>
            </w:sdt>
          </w:tr>
          <w:tr w:rsidR="00B6406C" w:rsidRPr="00A270A1">
            <w:trPr>
              <w:trHeight w:val="360"/>
              <w:jc w:val="center"/>
            </w:trPr>
            <w:sdt>
              <w:sdtPr>
                <w:rPr>
                  <w:rFonts w:ascii="Times New Roman" w:hAnsi="Times New Roman" w:cs="Times New Roman"/>
                  <w:b/>
                  <w:bCs/>
                  <w:sz w:val="24"/>
                  <w:szCs w:val="24"/>
                </w:rPr>
                <w:alias w:val="Date"/>
                <w:id w:val="516659546"/>
                <w:dataBinding w:prefixMappings="xmlns:ns0='http://schemas.microsoft.com/office/2006/coverPageProps'" w:xpath="/ns0:CoverPageProperties[1]/ns0:PublishDate[1]" w:storeItemID="{55AF091B-3C7A-41E3-B477-F2FDAA23CFDA}"/>
                <w:date w:fullDate="2013-05-05T00:00:00Z">
                  <w:dateFormat w:val="M/d/yyyy"/>
                  <w:lid w:val="en-US"/>
                  <w:storeMappedDataAs w:val="dateTime"/>
                  <w:calendar w:val="gregorian"/>
                </w:date>
              </w:sdtPr>
              <w:sdtContent>
                <w:tc>
                  <w:tcPr>
                    <w:tcW w:w="5000" w:type="pct"/>
                    <w:vAlign w:val="center"/>
                  </w:tcPr>
                  <w:p w:rsidR="00B6406C" w:rsidRPr="00A270A1" w:rsidRDefault="00596A9C">
                    <w:pPr>
                      <w:pStyle w:val="NoSpacing"/>
                      <w:jc w:val="center"/>
                      <w:rPr>
                        <w:rFonts w:ascii="Times New Roman" w:hAnsi="Times New Roman" w:cs="Times New Roman"/>
                        <w:b/>
                        <w:bCs/>
                        <w:sz w:val="24"/>
                        <w:szCs w:val="24"/>
                      </w:rPr>
                    </w:pPr>
                    <w:r w:rsidRPr="00A270A1">
                      <w:rPr>
                        <w:rFonts w:ascii="Times New Roman" w:hAnsi="Times New Roman" w:cs="Times New Roman"/>
                        <w:b/>
                        <w:bCs/>
                        <w:sz w:val="24"/>
                        <w:szCs w:val="24"/>
                      </w:rPr>
                      <w:t>5/5/2013</w:t>
                    </w:r>
                  </w:p>
                </w:tc>
              </w:sdtContent>
            </w:sdt>
          </w:tr>
        </w:tbl>
        <w:p w:rsidR="00B6406C" w:rsidRPr="00A270A1" w:rsidRDefault="00B6406C">
          <w:pPr>
            <w:rPr>
              <w:rFonts w:ascii="Times New Roman" w:hAnsi="Times New Roman" w:cs="Times New Roman"/>
              <w:sz w:val="24"/>
              <w:szCs w:val="24"/>
            </w:rPr>
          </w:pPr>
        </w:p>
        <w:p w:rsidR="00B6406C" w:rsidRPr="00A270A1" w:rsidRDefault="00B6406C">
          <w:pPr>
            <w:rPr>
              <w:rFonts w:ascii="Times New Roman" w:hAnsi="Times New Roman" w:cs="Times New Roman"/>
              <w:sz w:val="24"/>
              <w:szCs w:val="24"/>
            </w:rPr>
          </w:pPr>
        </w:p>
        <w:tbl>
          <w:tblPr>
            <w:tblpPr w:leftFromText="187" w:rightFromText="187" w:horzAnchor="margin" w:tblpXSpec="center" w:tblpYSpec="bottom"/>
            <w:tblW w:w="5000" w:type="pct"/>
            <w:tblLook w:val="04A0"/>
          </w:tblPr>
          <w:tblGrid>
            <w:gridCol w:w="9576"/>
          </w:tblGrid>
          <w:tr w:rsidR="00B6406C" w:rsidRPr="00A270A1">
            <w:tc>
              <w:tcPr>
                <w:tcW w:w="5000" w:type="pct"/>
              </w:tcPr>
              <w:p w:rsidR="00B6406C" w:rsidRPr="00A270A1" w:rsidRDefault="00B6406C">
                <w:pPr>
                  <w:pStyle w:val="NoSpacing"/>
                  <w:rPr>
                    <w:rFonts w:ascii="Times New Roman" w:hAnsi="Times New Roman" w:cs="Times New Roman"/>
                    <w:sz w:val="24"/>
                    <w:szCs w:val="24"/>
                  </w:rPr>
                </w:pPr>
                <w:bookmarkStart w:id="0" w:name="_GoBack"/>
                <w:bookmarkEnd w:id="0"/>
              </w:p>
            </w:tc>
          </w:tr>
        </w:tbl>
        <w:p w:rsidR="00B6406C" w:rsidRPr="00A270A1" w:rsidRDefault="00B6406C">
          <w:pPr>
            <w:rPr>
              <w:rFonts w:ascii="Times New Roman" w:hAnsi="Times New Roman" w:cs="Times New Roman"/>
              <w:sz w:val="24"/>
              <w:szCs w:val="24"/>
            </w:rPr>
          </w:pPr>
        </w:p>
        <w:p w:rsidR="00B6406C" w:rsidRPr="00A270A1" w:rsidRDefault="00B6406C">
          <w:pPr>
            <w:rPr>
              <w:rFonts w:ascii="Times New Roman" w:hAnsi="Times New Roman" w:cs="Times New Roman"/>
              <w:b/>
              <w:sz w:val="24"/>
              <w:szCs w:val="24"/>
            </w:rPr>
          </w:pPr>
          <w:r w:rsidRPr="00A270A1">
            <w:rPr>
              <w:rFonts w:ascii="Times New Roman" w:hAnsi="Times New Roman" w:cs="Times New Roman"/>
              <w:b/>
              <w:sz w:val="24"/>
              <w:szCs w:val="24"/>
            </w:rPr>
            <w:br w:type="page"/>
          </w:r>
        </w:p>
      </w:sdtContent>
    </w:sdt>
    <w:p w:rsidR="001836F7" w:rsidRPr="00A270A1" w:rsidRDefault="001836F7" w:rsidP="00CB3B38">
      <w:pPr>
        <w:spacing w:after="0" w:line="240" w:lineRule="auto"/>
        <w:rPr>
          <w:rFonts w:ascii="Times New Roman" w:hAnsi="Times New Roman" w:cs="Times New Roman"/>
          <w:sz w:val="24"/>
          <w:szCs w:val="24"/>
        </w:rPr>
      </w:pPr>
      <w:r w:rsidRPr="00A270A1">
        <w:rPr>
          <w:rFonts w:ascii="Times New Roman" w:hAnsi="Times New Roman" w:cs="Times New Roman"/>
          <w:sz w:val="24"/>
          <w:szCs w:val="24"/>
        </w:rPr>
        <w:lastRenderedPageBreak/>
        <w:t>Brandi Ripa</w:t>
      </w:r>
      <w:r w:rsidR="001F31A8" w:rsidRPr="00A270A1">
        <w:rPr>
          <w:rFonts w:ascii="Times New Roman" w:hAnsi="Times New Roman" w:cs="Times New Roman"/>
          <w:sz w:val="24"/>
          <w:szCs w:val="24"/>
        </w:rPr>
        <w:tab/>
      </w:r>
      <w:r w:rsidR="001F31A8" w:rsidRPr="00A270A1">
        <w:rPr>
          <w:rFonts w:ascii="Times New Roman" w:hAnsi="Times New Roman" w:cs="Times New Roman"/>
          <w:sz w:val="24"/>
          <w:szCs w:val="24"/>
        </w:rPr>
        <w:tab/>
      </w:r>
      <w:r w:rsidR="001F31A8" w:rsidRPr="00A270A1">
        <w:rPr>
          <w:rFonts w:ascii="Times New Roman" w:hAnsi="Times New Roman" w:cs="Times New Roman"/>
          <w:sz w:val="24"/>
          <w:szCs w:val="24"/>
        </w:rPr>
        <w:tab/>
      </w:r>
      <w:r w:rsidR="001F31A8" w:rsidRPr="00A270A1">
        <w:rPr>
          <w:rFonts w:ascii="Times New Roman" w:hAnsi="Times New Roman" w:cs="Times New Roman"/>
          <w:sz w:val="24"/>
          <w:szCs w:val="24"/>
        </w:rPr>
        <w:tab/>
      </w:r>
      <w:r w:rsidR="001F31A8" w:rsidRPr="00A270A1">
        <w:rPr>
          <w:rFonts w:ascii="Times New Roman" w:hAnsi="Times New Roman" w:cs="Times New Roman"/>
          <w:sz w:val="24"/>
          <w:szCs w:val="24"/>
        </w:rPr>
        <w:tab/>
      </w:r>
      <w:r w:rsidR="001F31A8" w:rsidRPr="00A270A1">
        <w:rPr>
          <w:rFonts w:ascii="Times New Roman" w:hAnsi="Times New Roman" w:cs="Times New Roman"/>
          <w:sz w:val="24"/>
          <w:szCs w:val="24"/>
        </w:rPr>
        <w:tab/>
      </w:r>
      <w:r w:rsidR="001F31A8" w:rsidRPr="00A270A1">
        <w:rPr>
          <w:rFonts w:ascii="Times New Roman" w:hAnsi="Times New Roman" w:cs="Times New Roman"/>
          <w:sz w:val="24"/>
          <w:szCs w:val="24"/>
        </w:rPr>
        <w:tab/>
      </w:r>
      <w:r w:rsidR="001F31A8" w:rsidRPr="00A270A1">
        <w:rPr>
          <w:rFonts w:ascii="Times New Roman" w:hAnsi="Times New Roman" w:cs="Times New Roman"/>
          <w:sz w:val="24"/>
          <w:szCs w:val="24"/>
        </w:rPr>
        <w:tab/>
      </w:r>
      <w:r w:rsidR="001F31A8" w:rsidRPr="00A270A1">
        <w:rPr>
          <w:rFonts w:ascii="Times New Roman" w:hAnsi="Times New Roman" w:cs="Times New Roman"/>
          <w:sz w:val="24"/>
          <w:szCs w:val="24"/>
        </w:rPr>
        <w:tab/>
      </w:r>
    </w:p>
    <w:p w:rsidR="001836F7" w:rsidRPr="00A270A1" w:rsidRDefault="001F31A8" w:rsidP="00CB3B38">
      <w:pPr>
        <w:pBdr>
          <w:bottom w:val="single" w:sz="12" w:space="1" w:color="auto"/>
        </w:pBdr>
        <w:spacing w:after="0" w:line="240" w:lineRule="auto"/>
        <w:rPr>
          <w:rFonts w:ascii="Times New Roman" w:hAnsi="Times New Roman" w:cs="Times New Roman"/>
          <w:sz w:val="24"/>
          <w:szCs w:val="24"/>
        </w:rPr>
      </w:pPr>
      <w:r w:rsidRPr="00A270A1">
        <w:rPr>
          <w:rFonts w:ascii="Times New Roman" w:hAnsi="Times New Roman" w:cs="Times New Roman"/>
          <w:sz w:val="24"/>
          <w:szCs w:val="24"/>
        </w:rPr>
        <w:t>6</w:t>
      </w:r>
      <w:r w:rsidRPr="00A270A1">
        <w:rPr>
          <w:rFonts w:ascii="Times New Roman" w:hAnsi="Times New Roman" w:cs="Times New Roman"/>
          <w:sz w:val="24"/>
          <w:szCs w:val="24"/>
          <w:vertAlign w:val="superscript"/>
        </w:rPr>
        <w:t>th</w:t>
      </w:r>
      <w:r w:rsidRPr="00A270A1">
        <w:rPr>
          <w:rFonts w:ascii="Times New Roman" w:hAnsi="Times New Roman" w:cs="Times New Roman"/>
          <w:sz w:val="24"/>
          <w:szCs w:val="24"/>
        </w:rPr>
        <w:t xml:space="preserve"> Grade Math</w:t>
      </w:r>
      <w:r w:rsidR="001836F7" w:rsidRPr="00A270A1">
        <w:rPr>
          <w:rFonts w:ascii="Times New Roman" w:hAnsi="Times New Roman" w:cs="Times New Roman"/>
          <w:sz w:val="24"/>
          <w:szCs w:val="24"/>
        </w:rPr>
        <w:tab/>
      </w:r>
      <w:r w:rsidR="001836F7" w:rsidRPr="00A270A1">
        <w:rPr>
          <w:rFonts w:ascii="Times New Roman" w:hAnsi="Times New Roman" w:cs="Times New Roman"/>
          <w:sz w:val="24"/>
          <w:szCs w:val="24"/>
        </w:rPr>
        <w:tab/>
      </w:r>
      <w:r w:rsidR="001836F7" w:rsidRPr="00A270A1">
        <w:rPr>
          <w:rFonts w:ascii="Times New Roman" w:hAnsi="Times New Roman" w:cs="Times New Roman"/>
          <w:sz w:val="24"/>
          <w:szCs w:val="24"/>
        </w:rPr>
        <w:tab/>
      </w:r>
      <w:r w:rsidR="001836F7" w:rsidRPr="00A270A1">
        <w:rPr>
          <w:rFonts w:ascii="Times New Roman" w:hAnsi="Times New Roman" w:cs="Times New Roman"/>
          <w:sz w:val="24"/>
          <w:szCs w:val="24"/>
        </w:rPr>
        <w:tab/>
      </w:r>
      <w:r w:rsidR="001836F7" w:rsidRPr="00A270A1">
        <w:rPr>
          <w:rFonts w:ascii="Times New Roman" w:hAnsi="Times New Roman" w:cs="Times New Roman"/>
          <w:sz w:val="24"/>
          <w:szCs w:val="24"/>
        </w:rPr>
        <w:tab/>
      </w:r>
      <w:r w:rsidR="001836F7" w:rsidRPr="00A270A1">
        <w:rPr>
          <w:rFonts w:ascii="Times New Roman" w:hAnsi="Times New Roman" w:cs="Times New Roman"/>
          <w:sz w:val="24"/>
          <w:szCs w:val="24"/>
        </w:rPr>
        <w:tab/>
      </w:r>
      <w:r w:rsidR="001836F7" w:rsidRPr="00A270A1">
        <w:rPr>
          <w:rFonts w:ascii="Times New Roman" w:hAnsi="Times New Roman" w:cs="Times New Roman"/>
          <w:sz w:val="24"/>
          <w:szCs w:val="24"/>
        </w:rPr>
        <w:tab/>
      </w:r>
      <w:r w:rsidR="00596A9C" w:rsidRPr="00A270A1">
        <w:rPr>
          <w:rFonts w:ascii="Times New Roman" w:hAnsi="Times New Roman" w:cs="Times New Roman"/>
          <w:sz w:val="24"/>
          <w:szCs w:val="24"/>
        </w:rPr>
        <w:tab/>
      </w:r>
      <w:r w:rsidR="00596A9C" w:rsidRPr="00A270A1">
        <w:rPr>
          <w:rFonts w:ascii="Times New Roman" w:hAnsi="Times New Roman" w:cs="Times New Roman"/>
          <w:sz w:val="24"/>
          <w:szCs w:val="24"/>
        </w:rPr>
        <w:tab/>
        <w:t>Spring 2013</w:t>
      </w:r>
    </w:p>
    <w:p w:rsidR="001836F7" w:rsidRPr="00A270A1" w:rsidRDefault="001836F7" w:rsidP="00CB3B38">
      <w:pPr>
        <w:spacing w:after="0" w:line="240" w:lineRule="auto"/>
        <w:rPr>
          <w:rFonts w:ascii="Times New Roman" w:hAnsi="Times New Roman" w:cs="Times New Roman"/>
          <w:sz w:val="24"/>
          <w:szCs w:val="24"/>
        </w:rPr>
      </w:pPr>
    </w:p>
    <w:p w:rsidR="001836F7" w:rsidRPr="00A270A1" w:rsidRDefault="001836F7" w:rsidP="00CB3B38">
      <w:pPr>
        <w:spacing w:after="0" w:line="240" w:lineRule="auto"/>
        <w:rPr>
          <w:rFonts w:ascii="Times New Roman" w:hAnsi="Times New Roman" w:cs="Times New Roman"/>
          <w:sz w:val="24"/>
          <w:szCs w:val="24"/>
        </w:rPr>
      </w:pPr>
      <w:r w:rsidRPr="00A270A1">
        <w:rPr>
          <w:rFonts w:ascii="Times New Roman" w:hAnsi="Times New Roman" w:cs="Times New Roman"/>
          <w:b/>
          <w:sz w:val="24"/>
          <w:szCs w:val="24"/>
        </w:rPr>
        <w:t>Goal:</w:t>
      </w:r>
      <w:r w:rsidRPr="00A270A1">
        <w:rPr>
          <w:rFonts w:ascii="Times New Roman" w:hAnsi="Times New Roman" w:cs="Times New Roman"/>
          <w:sz w:val="24"/>
          <w:szCs w:val="24"/>
        </w:rPr>
        <w:t xml:space="preserve"> </w:t>
      </w:r>
    </w:p>
    <w:p w:rsidR="00B04A5F" w:rsidRPr="00A270A1" w:rsidRDefault="001836F7" w:rsidP="00CB3B38">
      <w:p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 xml:space="preserve">Students will be able to find the area of a polygon with more than four sides, by finding the area of the triangles and quadrilaterals that encompass it. </w:t>
      </w:r>
    </w:p>
    <w:p w:rsidR="001836F7" w:rsidRPr="00A270A1" w:rsidRDefault="001836F7" w:rsidP="00FF7D36">
      <w:pPr>
        <w:spacing w:before="240" w:after="0" w:line="240" w:lineRule="auto"/>
        <w:rPr>
          <w:rFonts w:ascii="Times New Roman" w:hAnsi="Times New Roman" w:cs="Times New Roman"/>
          <w:b/>
          <w:sz w:val="24"/>
          <w:szCs w:val="24"/>
        </w:rPr>
      </w:pPr>
      <w:r w:rsidRPr="00A270A1">
        <w:rPr>
          <w:rFonts w:ascii="Times New Roman" w:hAnsi="Times New Roman" w:cs="Times New Roman"/>
          <w:b/>
          <w:sz w:val="24"/>
          <w:szCs w:val="24"/>
        </w:rPr>
        <w:t>Objective</w:t>
      </w:r>
      <w:r w:rsidR="00A2276C" w:rsidRPr="00A270A1">
        <w:rPr>
          <w:rFonts w:ascii="Times New Roman" w:hAnsi="Times New Roman" w:cs="Times New Roman"/>
          <w:b/>
          <w:sz w:val="24"/>
          <w:szCs w:val="24"/>
        </w:rPr>
        <w:t>s</w:t>
      </w:r>
      <w:r w:rsidRPr="00A270A1">
        <w:rPr>
          <w:rFonts w:ascii="Times New Roman" w:hAnsi="Times New Roman" w:cs="Times New Roman"/>
          <w:b/>
          <w:sz w:val="24"/>
          <w:szCs w:val="24"/>
        </w:rPr>
        <w:t>:</w:t>
      </w:r>
    </w:p>
    <w:p w:rsidR="00A2276C" w:rsidRPr="00A270A1" w:rsidRDefault="00A2276C" w:rsidP="00CB3B38">
      <w:p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Students will:</w:t>
      </w:r>
    </w:p>
    <w:p w:rsidR="001836F7" w:rsidRPr="00A270A1" w:rsidRDefault="00596A9C" w:rsidP="00CB3B38">
      <w:p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 xml:space="preserve">1. </w:t>
      </w:r>
      <w:proofErr w:type="gramStart"/>
      <w:r w:rsidR="000E234E">
        <w:rPr>
          <w:rFonts w:ascii="Times New Roman" w:hAnsi="Times New Roman" w:cs="Times New Roman"/>
          <w:sz w:val="24"/>
          <w:szCs w:val="24"/>
        </w:rPr>
        <w:t>determine</w:t>
      </w:r>
      <w:proofErr w:type="gramEnd"/>
      <w:r w:rsidR="000E234E">
        <w:rPr>
          <w:rFonts w:ascii="Times New Roman" w:hAnsi="Times New Roman" w:cs="Times New Roman"/>
          <w:sz w:val="24"/>
          <w:szCs w:val="24"/>
        </w:rPr>
        <w:t xml:space="preserve"> the area of an irregular polygon.</w:t>
      </w:r>
    </w:p>
    <w:p w:rsidR="00596A9C" w:rsidRPr="00A270A1" w:rsidRDefault="00596A9C" w:rsidP="00CB3B38">
      <w:p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 xml:space="preserve">2. </w:t>
      </w:r>
      <w:proofErr w:type="gramStart"/>
      <w:r w:rsidRPr="00A270A1">
        <w:rPr>
          <w:rFonts w:ascii="Times New Roman" w:hAnsi="Times New Roman" w:cs="Times New Roman"/>
          <w:sz w:val="24"/>
          <w:szCs w:val="24"/>
        </w:rPr>
        <w:t>create</w:t>
      </w:r>
      <w:proofErr w:type="gramEnd"/>
      <w:r w:rsidRPr="00A270A1">
        <w:rPr>
          <w:rFonts w:ascii="Times New Roman" w:hAnsi="Times New Roman" w:cs="Times New Roman"/>
          <w:sz w:val="24"/>
          <w:szCs w:val="24"/>
        </w:rPr>
        <w:t xml:space="preserve"> irregular polygons with specific guidelines.</w:t>
      </w:r>
    </w:p>
    <w:p w:rsidR="001836F7" w:rsidRPr="00A270A1" w:rsidRDefault="001836F7" w:rsidP="00FF7D36">
      <w:pPr>
        <w:spacing w:before="240" w:after="0" w:line="240" w:lineRule="auto"/>
        <w:rPr>
          <w:rFonts w:ascii="Times New Roman" w:hAnsi="Times New Roman" w:cs="Times New Roman"/>
          <w:b/>
          <w:sz w:val="24"/>
          <w:szCs w:val="24"/>
        </w:rPr>
      </w:pPr>
      <w:r w:rsidRPr="00A270A1">
        <w:rPr>
          <w:rFonts w:ascii="Times New Roman" w:hAnsi="Times New Roman" w:cs="Times New Roman"/>
          <w:b/>
          <w:sz w:val="24"/>
          <w:szCs w:val="24"/>
        </w:rPr>
        <w:t>Learning Standards</w:t>
      </w:r>
    </w:p>
    <w:p w:rsidR="00AF1739" w:rsidRPr="00A270A1" w:rsidRDefault="00AF1739" w:rsidP="00CB3B38">
      <w:pPr>
        <w:spacing w:after="0" w:line="240" w:lineRule="auto"/>
        <w:rPr>
          <w:rFonts w:ascii="Times New Roman" w:hAnsi="Times New Roman" w:cs="Times New Roman"/>
          <w:b/>
          <w:i/>
          <w:sz w:val="24"/>
          <w:szCs w:val="24"/>
        </w:rPr>
      </w:pPr>
      <w:r w:rsidRPr="00A270A1">
        <w:rPr>
          <w:rFonts w:ascii="Times New Roman" w:hAnsi="Times New Roman" w:cs="Times New Roman"/>
          <w:b/>
          <w:i/>
          <w:sz w:val="24"/>
          <w:szCs w:val="24"/>
        </w:rPr>
        <w:t>New York State Learning Standard MST 3:</w:t>
      </w:r>
    </w:p>
    <w:p w:rsidR="00AF1739" w:rsidRPr="00A270A1" w:rsidRDefault="00AF1739" w:rsidP="00CB3B38">
      <w:p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 xml:space="preserve"> Students will understand mathematics and become mathematically confident by communicating and reasoning mathematically, by applying mathematics in real-world setting, and by solving problems through the integrated study of number systems, geometry, algebra, data analysis, probability and trigonometry.</w:t>
      </w:r>
    </w:p>
    <w:p w:rsidR="00AF1739" w:rsidRPr="00A270A1" w:rsidRDefault="00AF1739" w:rsidP="00CB3B38">
      <w:pPr>
        <w:spacing w:after="0" w:line="240" w:lineRule="auto"/>
        <w:rPr>
          <w:rFonts w:ascii="Times New Roman" w:hAnsi="Times New Roman" w:cs="Times New Roman"/>
          <w:b/>
          <w:sz w:val="24"/>
          <w:szCs w:val="24"/>
        </w:rPr>
      </w:pPr>
      <w:r w:rsidRPr="00A270A1">
        <w:rPr>
          <w:rFonts w:ascii="Times New Roman" w:hAnsi="Times New Roman" w:cs="Times New Roman"/>
          <w:b/>
          <w:sz w:val="24"/>
          <w:szCs w:val="24"/>
        </w:rPr>
        <w:t>Process Strand:</w:t>
      </w:r>
    </w:p>
    <w:p w:rsidR="00AF1739" w:rsidRPr="00A270A1" w:rsidRDefault="00AF1739" w:rsidP="00CB3B38">
      <w:pPr>
        <w:spacing w:after="0" w:line="240" w:lineRule="auto"/>
        <w:rPr>
          <w:rFonts w:ascii="Times New Roman" w:hAnsi="Times New Roman" w:cs="Times New Roman"/>
          <w:sz w:val="24"/>
          <w:szCs w:val="24"/>
        </w:rPr>
      </w:pPr>
      <w:r w:rsidRPr="00A270A1">
        <w:rPr>
          <w:rFonts w:ascii="Times New Roman" w:hAnsi="Times New Roman" w:cs="Times New Roman"/>
          <w:i/>
          <w:sz w:val="24"/>
          <w:szCs w:val="24"/>
        </w:rPr>
        <w:t>Problem Solving Strand:</w:t>
      </w:r>
      <w:r w:rsidRPr="00A270A1">
        <w:rPr>
          <w:rFonts w:ascii="Times New Roman" w:hAnsi="Times New Roman" w:cs="Times New Roman"/>
          <w:sz w:val="24"/>
          <w:szCs w:val="24"/>
        </w:rPr>
        <w:t xml:space="preserve"> Students will solve problems that arise in mathematics and in other contexts.</w:t>
      </w:r>
    </w:p>
    <w:p w:rsidR="00AF1739" w:rsidRPr="00A270A1" w:rsidRDefault="00AF1739" w:rsidP="00CB3B38">
      <w:pPr>
        <w:spacing w:after="0" w:line="240" w:lineRule="auto"/>
        <w:ind w:left="1440" w:hanging="720"/>
        <w:rPr>
          <w:rFonts w:ascii="Times New Roman" w:hAnsi="Times New Roman" w:cs="Times New Roman"/>
          <w:sz w:val="24"/>
          <w:szCs w:val="24"/>
        </w:rPr>
      </w:pPr>
      <w:proofErr w:type="gramStart"/>
      <w:r w:rsidRPr="00A270A1">
        <w:rPr>
          <w:rFonts w:ascii="Times New Roman" w:hAnsi="Times New Roman" w:cs="Times New Roman"/>
          <w:sz w:val="24"/>
          <w:szCs w:val="24"/>
        </w:rPr>
        <w:t>6.PS.6</w:t>
      </w:r>
      <w:proofErr w:type="gramEnd"/>
      <w:r w:rsidRPr="00A270A1">
        <w:rPr>
          <w:rFonts w:ascii="Times New Roman" w:hAnsi="Times New Roman" w:cs="Times New Roman"/>
          <w:sz w:val="24"/>
          <w:szCs w:val="24"/>
        </w:rPr>
        <w:t xml:space="preserve"> Translate from a picture/diagram to a numeric expression</w:t>
      </w:r>
    </w:p>
    <w:p w:rsidR="00AF1739" w:rsidRPr="00A270A1" w:rsidRDefault="00AF1739" w:rsidP="00CB3B38">
      <w:pPr>
        <w:spacing w:after="0" w:line="240" w:lineRule="auto"/>
        <w:ind w:left="1440" w:hanging="720"/>
        <w:rPr>
          <w:rFonts w:ascii="Times New Roman" w:hAnsi="Times New Roman" w:cs="Times New Roman"/>
          <w:sz w:val="24"/>
          <w:szCs w:val="24"/>
        </w:rPr>
      </w:pPr>
      <w:proofErr w:type="gramStart"/>
      <w:r w:rsidRPr="00A270A1">
        <w:rPr>
          <w:rFonts w:ascii="Times New Roman" w:hAnsi="Times New Roman" w:cs="Times New Roman"/>
          <w:sz w:val="24"/>
          <w:szCs w:val="24"/>
        </w:rPr>
        <w:t>6.PS.7</w:t>
      </w:r>
      <w:proofErr w:type="gramEnd"/>
      <w:r w:rsidRPr="00A270A1">
        <w:rPr>
          <w:rFonts w:ascii="Times New Roman" w:hAnsi="Times New Roman" w:cs="Times New Roman"/>
          <w:sz w:val="24"/>
          <w:szCs w:val="24"/>
        </w:rPr>
        <w:t xml:space="preserve"> Represent problem situations verbally, numerically, algebraically, and/or graphically.</w:t>
      </w:r>
    </w:p>
    <w:p w:rsidR="00AF1739" w:rsidRPr="00A270A1" w:rsidRDefault="00AF1739" w:rsidP="00CB3B38">
      <w:pPr>
        <w:spacing w:after="0" w:line="240" w:lineRule="auto"/>
        <w:ind w:left="1440" w:hanging="720"/>
        <w:rPr>
          <w:rFonts w:ascii="Times New Roman" w:hAnsi="Times New Roman" w:cs="Times New Roman"/>
          <w:sz w:val="24"/>
          <w:szCs w:val="24"/>
        </w:rPr>
      </w:pPr>
      <w:r w:rsidRPr="00A270A1">
        <w:rPr>
          <w:rFonts w:ascii="Times New Roman" w:hAnsi="Times New Roman" w:cs="Times New Roman"/>
          <w:sz w:val="24"/>
          <w:szCs w:val="24"/>
        </w:rPr>
        <w:t>Students will apply and adapt a variety of appropriate strategies to solve problems.</w:t>
      </w:r>
    </w:p>
    <w:p w:rsidR="00AF1739" w:rsidRPr="00A270A1" w:rsidRDefault="00AF1739" w:rsidP="00CB3B38">
      <w:pPr>
        <w:spacing w:after="0" w:line="240" w:lineRule="auto"/>
        <w:ind w:left="1440" w:hanging="720"/>
        <w:rPr>
          <w:rFonts w:ascii="Times New Roman" w:hAnsi="Times New Roman" w:cs="Times New Roman"/>
          <w:sz w:val="24"/>
          <w:szCs w:val="24"/>
        </w:rPr>
      </w:pPr>
      <w:proofErr w:type="gramStart"/>
      <w:r w:rsidRPr="00A270A1">
        <w:rPr>
          <w:rFonts w:ascii="Times New Roman" w:hAnsi="Times New Roman" w:cs="Times New Roman"/>
          <w:sz w:val="24"/>
          <w:szCs w:val="24"/>
        </w:rPr>
        <w:t>6.PS.10</w:t>
      </w:r>
      <w:proofErr w:type="gramEnd"/>
      <w:r w:rsidRPr="00A270A1">
        <w:rPr>
          <w:rFonts w:ascii="Times New Roman" w:hAnsi="Times New Roman" w:cs="Times New Roman"/>
          <w:sz w:val="24"/>
          <w:szCs w:val="24"/>
        </w:rPr>
        <w:t xml:space="preserve"> Work in collaboration with others to solve problems.</w:t>
      </w:r>
    </w:p>
    <w:p w:rsidR="00AF1739" w:rsidRPr="00A270A1" w:rsidRDefault="00AF1739" w:rsidP="00CB3B38">
      <w:pPr>
        <w:spacing w:after="0" w:line="240" w:lineRule="auto"/>
        <w:ind w:left="1440" w:hanging="720"/>
        <w:rPr>
          <w:rFonts w:ascii="Times New Roman" w:hAnsi="Times New Roman" w:cs="Times New Roman"/>
          <w:sz w:val="24"/>
          <w:szCs w:val="24"/>
        </w:rPr>
      </w:pPr>
      <w:proofErr w:type="gramStart"/>
      <w:r w:rsidRPr="00A270A1">
        <w:rPr>
          <w:rFonts w:ascii="Times New Roman" w:hAnsi="Times New Roman" w:cs="Times New Roman"/>
          <w:sz w:val="24"/>
          <w:szCs w:val="24"/>
        </w:rPr>
        <w:t>6.PS.11</w:t>
      </w:r>
      <w:proofErr w:type="gramEnd"/>
      <w:r w:rsidRPr="00A270A1">
        <w:rPr>
          <w:rFonts w:ascii="Times New Roman" w:hAnsi="Times New Roman" w:cs="Times New Roman"/>
          <w:sz w:val="24"/>
          <w:szCs w:val="24"/>
        </w:rPr>
        <w:t xml:space="preserve"> Translate from a picture/diagram to a number or symbolic expression.</w:t>
      </w:r>
    </w:p>
    <w:p w:rsidR="00AF1739" w:rsidRPr="00A270A1" w:rsidRDefault="00AF1739" w:rsidP="00CB3B38">
      <w:pPr>
        <w:spacing w:after="0" w:line="240" w:lineRule="auto"/>
        <w:ind w:left="1440" w:hanging="720"/>
        <w:rPr>
          <w:rFonts w:ascii="Times New Roman" w:hAnsi="Times New Roman" w:cs="Times New Roman"/>
          <w:sz w:val="24"/>
          <w:szCs w:val="24"/>
        </w:rPr>
      </w:pPr>
      <w:proofErr w:type="gramStart"/>
      <w:r w:rsidRPr="00A270A1">
        <w:rPr>
          <w:rFonts w:ascii="Times New Roman" w:hAnsi="Times New Roman" w:cs="Times New Roman"/>
          <w:sz w:val="24"/>
          <w:szCs w:val="24"/>
        </w:rPr>
        <w:t>6.PS.13</w:t>
      </w:r>
      <w:proofErr w:type="gramEnd"/>
      <w:r w:rsidRPr="00A270A1">
        <w:rPr>
          <w:rFonts w:ascii="Times New Roman" w:hAnsi="Times New Roman" w:cs="Times New Roman"/>
          <w:sz w:val="24"/>
          <w:szCs w:val="24"/>
        </w:rPr>
        <w:t xml:space="preserve"> Model problems with pictures/diagrams or physical objects</w:t>
      </w:r>
    </w:p>
    <w:p w:rsidR="00AF1739" w:rsidRPr="00A270A1" w:rsidRDefault="00AF1739" w:rsidP="00CB3B38">
      <w:pPr>
        <w:spacing w:after="0" w:line="240" w:lineRule="auto"/>
        <w:rPr>
          <w:rFonts w:ascii="Times New Roman" w:hAnsi="Times New Roman" w:cs="Times New Roman"/>
          <w:sz w:val="24"/>
          <w:szCs w:val="24"/>
        </w:rPr>
      </w:pPr>
      <w:r w:rsidRPr="00A270A1">
        <w:rPr>
          <w:rFonts w:ascii="Times New Roman" w:hAnsi="Times New Roman" w:cs="Times New Roman"/>
          <w:i/>
          <w:sz w:val="24"/>
          <w:szCs w:val="24"/>
        </w:rPr>
        <w:t xml:space="preserve">Communication Strand: </w:t>
      </w:r>
      <w:r w:rsidRPr="00A270A1">
        <w:rPr>
          <w:rFonts w:ascii="Times New Roman" w:hAnsi="Times New Roman" w:cs="Times New Roman"/>
          <w:sz w:val="24"/>
          <w:szCs w:val="24"/>
        </w:rPr>
        <w:t>Students will organize and consolidate their mathematical thinking through communication.</w:t>
      </w:r>
    </w:p>
    <w:p w:rsidR="00AF1739" w:rsidRPr="00A270A1" w:rsidRDefault="00AF1739" w:rsidP="00CB3B38">
      <w:pPr>
        <w:spacing w:after="0" w:line="240" w:lineRule="auto"/>
        <w:ind w:left="720"/>
        <w:rPr>
          <w:rFonts w:ascii="Times New Roman" w:hAnsi="Times New Roman" w:cs="Times New Roman"/>
          <w:sz w:val="24"/>
          <w:szCs w:val="24"/>
        </w:rPr>
      </w:pPr>
      <w:proofErr w:type="gramStart"/>
      <w:r w:rsidRPr="00A270A1">
        <w:rPr>
          <w:rFonts w:ascii="Times New Roman" w:hAnsi="Times New Roman" w:cs="Times New Roman"/>
          <w:sz w:val="24"/>
          <w:szCs w:val="24"/>
        </w:rPr>
        <w:t>6.CM.1</w:t>
      </w:r>
      <w:proofErr w:type="gramEnd"/>
      <w:r w:rsidRPr="00A270A1">
        <w:rPr>
          <w:rFonts w:ascii="Times New Roman" w:hAnsi="Times New Roman" w:cs="Times New Roman"/>
          <w:sz w:val="24"/>
          <w:szCs w:val="24"/>
        </w:rPr>
        <w:t xml:space="preserve"> Provide an organized thought process that is correct, complete, coherent, and clear</w:t>
      </w:r>
    </w:p>
    <w:p w:rsidR="00AF1739" w:rsidRPr="00A270A1" w:rsidRDefault="00AF1739" w:rsidP="00CB3B38">
      <w:pPr>
        <w:spacing w:after="0" w:line="240" w:lineRule="auto"/>
        <w:ind w:left="720"/>
        <w:rPr>
          <w:rFonts w:ascii="Times New Roman" w:hAnsi="Times New Roman" w:cs="Times New Roman"/>
          <w:sz w:val="24"/>
          <w:szCs w:val="24"/>
        </w:rPr>
      </w:pPr>
      <w:proofErr w:type="gramStart"/>
      <w:r w:rsidRPr="00A270A1">
        <w:rPr>
          <w:rFonts w:ascii="Times New Roman" w:hAnsi="Times New Roman" w:cs="Times New Roman"/>
          <w:sz w:val="24"/>
          <w:szCs w:val="24"/>
        </w:rPr>
        <w:t>6.CM.3</w:t>
      </w:r>
      <w:proofErr w:type="gramEnd"/>
      <w:r w:rsidRPr="00A270A1">
        <w:rPr>
          <w:rFonts w:ascii="Times New Roman" w:hAnsi="Times New Roman" w:cs="Times New Roman"/>
          <w:sz w:val="24"/>
          <w:szCs w:val="24"/>
        </w:rPr>
        <w:t xml:space="preserve"> Organize and accurately label work</w:t>
      </w:r>
    </w:p>
    <w:p w:rsidR="00AF1739" w:rsidRPr="00A270A1" w:rsidRDefault="00AF1739" w:rsidP="00CB3B38">
      <w:pPr>
        <w:spacing w:after="0" w:line="240" w:lineRule="auto"/>
        <w:ind w:left="720"/>
        <w:rPr>
          <w:rFonts w:ascii="Times New Roman" w:hAnsi="Times New Roman" w:cs="Times New Roman"/>
          <w:sz w:val="24"/>
          <w:szCs w:val="24"/>
        </w:rPr>
      </w:pPr>
      <w:r w:rsidRPr="00A270A1">
        <w:rPr>
          <w:rFonts w:ascii="Times New Roman" w:hAnsi="Times New Roman" w:cs="Times New Roman"/>
          <w:sz w:val="24"/>
          <w:szCs w:val="24"/>
        </w:rPr>
        <w:t>Students will communicate their mathematical thinking coherently and clearly to peers, teachers, and others.</w:t>
      </w:r>
    </w:p>
    <w:p w:rsidR="00AF1739" w:rsidRPr="00A270A1" w:rsidRDefault="00AF1739" w:rsidP="00CB3B38">
      <w:pPr>
        <w:spacing w:after="0" w:line="240" w:lineRule="auto"/>
        <w:ind w:left="720"/>
        <w:rPr>
          <w:rFonts w:ascii="Times New Roman" w:hAnsi="Times New Roman" w:cs="Times New Roman"/>
          <w:sz w:val="24"/>
          <w:szCs w:val="24"/>
        </w:rPr>
      </w:pPr>
      <w:proofErr w:type="gramStart"/>
      <w:r w:rsidRPr="00A270A1">
        <w:rPr>
          <w:rFonts w:ascii="Times New Roman" w:hAnsi="Times New Roman" w:cs="Times New Roman"/>
          <w:sz w:val="24"/>
          <w:szCs w:val="24"/>
        </w:rPr>
        <w:t>6.CM.4</w:t>
      </w:r>
      <w:proofErr w:type="gramEnd"/>
      <w:r w:rsidRPr="00A270A1">
        <w:rPr>
          <w:rFonts w:ascii="Times New Roman" w:hAnsi="Times New Roman" w:cs="Times New Roman"/>
          <w:sz w:val="24"/>
          <w:szCs w:val="24"/>
        </w:rPr>
        <w:t xml:space="preserve"> Share organized mathematical ideas through the manipulation of objects, numerical tables, drawings, pictures, charts, graphs, tables, diagrams, models, and symbols in written and verbal form.</w:t>
      </w:r>
    </w:p>
    <w:p w:rsidR="00AF1739" w:rsidRPr="00A270A1" w:rsidRDefault="00AF1739" w:rsidP="00CB3B38">
      <w:pPr>
        <w:spacing w:after="0" w:line="240" w:lineRule="auto"/>
        <w:rPr>
          <w:rFonts w:ascii="Times New Roman" w:hAnsi="Times New Roman" w:cs="Times New Roman"/>
          <w:b/>
          <w:sz w:val="24"/>
          <w:szCs w:val="24"/>
        </w:rPr>
      </w:pPr>
      <w:r w:rsidRPr="00A270A1">
        <w:rPr>
          <w:rFonts w:ascii="Times New Roman" w:hAnsi="Times New Roman" w:cs="Times New Roman"/>
          <w:b/>
          <w:sz w:val="24"/>
          <w:szCs w:val="24"/>
        </w:rPr>
        <w:t>Content Strand:</w:t>
      </w:r>
    </w:p>
    <w:p w:rsidR="00AF1739" w:rsidRPr="00A270A1" w:rsidRDefault="00AF1739" w:rsidP="00CB3B38">
      <w:pPr>
        <w:spacing w:after="0" w:line="240" w:lineRule="auto"/>
        <w:rPr>
          <w:rFonts w:ascii="Times New Roman" w:hAnsi="Times New Roman" w:cs="Times New Roman"/>
          <w:sz w:val="24"/>
          <w:szCs w:val="24"/>
        </w:rPr>
      </w:pPr>
      <w:r w:rsidRPr="00A270A1">
        <w:rPr>
          <w:rFonts w:ascii="Times New Roman" w:hAnsi="Times New Roman" w:cs="Times New Roman"/>
          <w:i/>
          <w:sz w:val="24"/>
          <w:szCs w:val="24"/>
        </w:rPr>
        <w:t>Geometry Strand:</w:t>
      </w:r>
      <w:r w:rsidRPr="00A270A1">
        <w:rPr>
          <w:rFonts w:ascii="Times New Roman" w:hAnsi="Times New Roman" w:cs="Times New Roman"/>
          <w:sz w:val="24"/>
          <w:szCs w:val="24"/>
        </w:rPr>
        <w:t xml:space="preserve"> Students will use visualization and spatial reasoning to analyze characteristics and properties of geometric shapes. </w:t>
      </w:r>
    </w:p>
    <w:p w:rsidR="00AF1739" w:rsidRPr="00A270A1" w:rsidRDefault="00AF1739" w:rsidP="00CB3B38">
      <w:pPr>
        <w:spacing w:after="0" w:line="240" w:lineRule="auto"/>
        <w:ind w:left="720"/>
        <w:rPr>
          <w:rFonts w:ascii="Times New Roman" w:hAnsi="Times New Roman" w:cs="Times New Roman"/>
          <w:sz w:val="24"/>
          <w:szCs w:val="24"/>
        </w:rPr>
      </w:pPr>
      <w:proofErr w:type="gramStart"/>
      <w:r w:rsidRPr="00A270A1">
        <w:rPr>
          <w:rFonts w:ascii="Times New Roman" w:hAnsi="Times New Roman" w:cs="Times New Roman"/>
          <w:sz w:val="24"/>
          <w:szCs w:val="24"/>
        </w:rPr>
        <w:t>6.G.2</w:t>
      </w:r>
      <w:proofErr w:type="gramEnd"/>
      <w:r w:rsidRPr="00A270A1">
        <w:rPr>
          <w:rFonts w:ascii="Times New Roman" w:hAnsi="Times New Roman" w:cs="Times New Roman"/>
          <w:sz w:val="24"/>
          <w:szCs w:val="24"/>
        </w:rPr>
        <w:t xml:space="preserve"> Determine the area of triangles and quadrilaterals (squares, rectangles, rhombi, and trapezoids) and develop formulas</w:t>
      </w:r>
    </w:p>
    <w:p w:rsidR="00AF1739" w:rsidRPr="00A270A1" w:rsidRDefault="00AF1739" w:rsidP="00CB3B38">
      <w:pPr>
        <w:spacing w:after="0" w:line="240" w:lineRule="auto"/>
        <w:ind w:left="720"/>
        <w:rPr>
          <w:rFonts w:ascii="Times New Roman" w:hAnsi="Times New Roman" w:cs="Times New Roman"/>
          <w:sz w:val="24"/>
          <w:szCs w:val="24"/>
        </w:rPr>
      </w:pPr>
      <w:proofErr w:type="gramStart"/>
      <w:r w:rsidRPr="00A270A1">
        <w:rPr>
          <w:rFonts w:ascii="Times New Roman" w:hAnsi="Times New Roman" w:cs="Times New Roman"/>
          <w:sz w:val="24"/>
          <w:szCs w:val="24"/>
        </w:rPr>
        <w:t>6.G.3</w:t>
      </w:r>
      <w:proofErr w:type="gramEnd"/>
      <w:r w:rsidRPr="00A270A1">
        <w:rPr>
          <w:rFonts w:ascii="Times New Roman" w:hAnsi="Times New Roman" w:cs="Times New Roman"/>
          <w:sz w:val="24"/>
          <w:szCs w:val="24"/>
        </w:rPr>
        <w:t xml:space="preserve"> Use a variety of strategies to find the area of regular and irregular polygons</w:t>
      </w:r>
    </w:p>
    <w:p w:rsidR="00CB3B38" w:rsidRPr="00A270A1" w:rsidRDefault="00CB3B38" w:rsidP="00FF7D36">
      <w:pPr>
        <w:spacing w:before="240" w:after="0" w:line="240" w:lineRule="auto"/>
        <w:rPr>
          <w:rFonts w:ascii="Times New Roman" w:hAnsi="Times New Roman" w:cs="Times New Roman"/>
          <w:b/>
          <w:sz w:val="24"/>
          <w:szCs w:val="24"/>
        </w:rPr>
      </w:pPr>
      <w:r w:rsidRPr="00A270A1">
        <w:rPr>
          <w:rFonts w:ascii="Times New Roman" w:hAnsi="Times New Roman" w:cs="Times New Roman"/>
          <w:b/>
          <w:sz w:val="24"/>
          <w:szCs w:val="24"/>
        </w:rPr>
        <w:t>Standards of the National Council of Teachers of Mathematics:</w:t>
      </w:r>
    </w:p>
    <w:p w:rsidR="00CB3B38" w:rsidRPr="00A270A1" w:rsidRDefault="00CB3B38" w:rsidP="00CB3B38">
      <w:pPr>
        <w:spacing w:after="0" w:line="240" w:lineRule="auto"/>
        <w:rPr>
          <w:rFonts w:ascii="Times New Roman" w:hAnsi="Times New Roman" w:cs="Times New Roman"/>
          <w:b/>
          <w:sz w:val="24"/>
          <w:szCs w:val="24"/>
        </w:rPr>
      </w:pPr>
      <w:r w:rsidRPr="00A270A1">
        <w:rPr>
          <w:rFonts w:ascii="Times New Roman" w:hAnsi="Times New Roman" w:cs="Times New Roman"/>
          <w:b/>
          <w:sz w:val="24"/>
          <w:szCs w:val="24"/>
        </w:rPr>
        <w:t>Process Strand:</w:t>
      </w:r>
    </w:p>
    <w:p w:rsidR="00CB3B38" w:rsidRPr="00A270A1" w:rsidRDefault="00A124CD" w:rsidP="00CB3B38">
      <w:pPr>
        <w:spacing w:after="0" w:line="240" w:lineRule="auto"/>
        <w:rPr>
          <w:rFonts w:ascii="Times New Roman" w:hAnsi="Times New Roman" w:cs="Times New Roman"/>
          <w:sz w:val="24"/>
          <w:szCs w:val="24"/>
        </w:rPr>
      </w:pPr>
      <w:r w:rsidRPr="00A270A1">
        <w:rPr>
          <w:rFonts w:ascii="Times New Roman" w:hAnsi="Times New Roman" w:cs="Times New Roman"/>
          <w:i/>
          <w:sz w:val="24"/>
          <w:szCs w:val="24"/>
        </w:rPr>
        <w:lastRenderedPageBreak/>
        <w:t>Problem Solving Standard:</w:t>
      </w:r>
      <w:r w:rsidRPr="00A270A1">
        <w:rPr>
          <w:rFonts w:ascii="Times New Roman" w:hAnsi="Times New Roman" w:cs="Times New Roman"/>
          <w:sz w:val="24"/>
          <w:szCs w:val="24"/>
        </w:rPr>
        <w:t xml:space="preserve"> instructional programs from kindergarten through grade 12 should enable all students to:</w:t>
      </w:r>
    </w:p>
    <w:p w:rsidR="00A124CD" w:rsidRPr="00A270A1" w:rsidRDefault="00A124CD" w:rsidP="00A124CD">
      <w:pPr>
        <w:pStyle w:val="ListParagraph"/>
        <w:numPr>
          <w:ilvl w:val="0"/>
          <w:numId w:val="3"/>
        </w:num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Apply and adapt a variety of appropriate strategies to solve problems</w:t>
      </w:r>
    </w:p>
    <w:p w:rsidR="00A124CD" w:rsidRPr="00A270A1" w:rsidRDefault="00A124CD" w:rsidP="00A124CD">
      <w:pPr>
        <w:pStyle w:val="ListParagraph"/>
        <w:numPr>
          <w:ilvl w:val="0"/>
          <w:numId w:val="3"/>
        </w:num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Monitor and reflect on the process of mathematical problem solving</w:t>
      </w:r>
    </w:p>
    <w:p w:rsidR="00A124CD" w:rsidRPr="00A270A1" w:rsidRDefault="00A124CD" w:rsidP="00A124CD">
      <w:pPr>
        <w:spacing w:after="0" w:line="240" w:lineRule="auto"/>
        <w:rPr>
          <w:rFonts w:ascii="Times New Roman" w:hAnsi="Times New Roman" w:cs="Times New Roman"/>
          <w:sz w:val="24"/>
          <w:szCs w:val="24"/>
        </w:rPr>
      </w:pPr>
      <w:r w:rsidRPr="00A270A1">
        <w:rPr>
          <w:rFonts w:ascii="Times New Roman" w:hAnsi="Times New Roman" w:cs="Times New Roman"/>
          <w:i/>
          <w:sz w:val="24"/>
          <w:szCs w:val="24"/>
        </w:rPr>
        <w:t xml:space="preserve">Communication Standard: </w:t>
      </w:r>
      <w:r w:rsidRPr="00A270A1">
        <w:rPr>
          <w:rFonts w:ascii="Times New Roman" w:hAnsi="Times New Roman" w:cs="Times New Roman"/>
          <w:sz w:val="24"/>
          <w:szCs w:val="24"/>
        </w:rPr>
        <w:t>instructional programs from kindergarten through grade 12 should enable all students to:</w:t>
      </w:r>
    </w:p>
    <w:p w:rsidR="00A124CD" w:rsidRPr="00A270A1" w:rsidRDefault="00A124CD" w:rsidP="00A124CD">
      <w:pPr>
        <w:pStyle w:val="ListParagraph"/>
        <w:numPr>
          <w:ilvl w:val="0"/>
          <w:numId w:val="4"/>
        </w:num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Communicate their mathematical thinking coherently and clearly to peers, teachers, and others.</w:t>
      </w:r>
    </w:p>
    <w:p w:rsidR="00A124CD" w:rsidRPr="00A270A1" w:rsidRDefault="00A124CD" w:rsidP="00A124CD">
      <w:pPr>
        <w:spacing w:after="0" w:line="240" w:lineRule="auto"/>
        <w:rPr>
          <w:rFonts w:ascii="Times New Roman" w:hAnsi="Times New Roman" w:cs="Times New Roman"/>
          <w:b/>
          <w:sz w:val="24"/>
          <w:szCs w:val="24"/>
        </w:rPr>
      </w:pPr>
      <w:r w:rsidRPr="00A270A1">
        <w:rPr>
          <w:rFonts w:ascii="Times New Roman" w:hAnsi="Times New Roman" w:cs="Times New Roman"/>
          <w:b/>
          <w:sz w:val="24"/>
          <w:szCs w:val="24"/>
        </w:rPr>
        <w:t>Content Strand:</w:t>
      </w:r>
    </w:p>
    <w:p w:rsidR="00A124CD" w:rsidRPr="00A270A1" w:rsidRDefault="00A124CD" w:rsidP="00A124CD">
      <w:pPr>
        <w:spacing w:after="0" w:line="240" w:lineRule="auto"/>
        <w:rPr>
          <w:rFonts w:ascii="Times New Roman" w:hAnsi="Times New Roman" w:cs="Times New Roman"/>
          <w:sz w:val="24"/>
          <w:szCs w:val="24"/>
        </w:rPr>
      </w:pPr>
      <w:r w:rsidRPr="00A270A1">
        <w:rPr>
          <w:rFonts w:ascii="Times New Roman" w:hAnsi="Times New Roman" w:cs="Times New Roman"/>
          <w:i/>
          <w:sz w:val="24"/>
          <w:szCs w:val="24"/>
        </w:rPr>
        <w:t>Geometry:</w:t>
      </w:r>
      <w:r w:rsidRPr="00A270A1">
        <w:rPr>
          <w:rFonts w:ascii="Times New Roman" w:hAnsi="Times New Roman" w:cs="Times New Roman"/>
          <w:sz w:val="24"/>
          <w:szCs w:val="24"/>
        </w:rPr>
        <w:t xml:space="preserve"> instructional programs from kindergarten through grade 12 should enable all students to:</w:t>
      </w:r>
    </w:p>
    <w:p w:rsidR="00A124CD" w:rsidRPr="00A270A1" w:rsidRDefault="00A124CD" w:rsidP="00A124CD">
      <w:pPr>
        <w:pStyle w:val="ListParagraph"/>
        <w:numPr>
          <w:ilvl w:val="0"/>
          <w:numId w:val="4"/>
        </w:num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Precisely describe, classify, and understand relationships among types of two- and three- dimensional objects using their defining properties;</w:t>
      </w:r>
    </w:p>
    <w:p w:rsidR="00A124CD" w:rsidRPr="00A270A1" w:rsidRDefault="00A124CD" w:rsidP="00A124CD">
      <w:pPr>
        <w:pStyle w:val="ListParagraph"/>
        <w:numPr>
          <w:ilvl w:val="0"/>
          <w:numId w:val="4"/>
        </w:numPr>
        <w:spacing w:after="0" w:line="240" w:lineRule="auto"/>
        <w:rPr>
          <w:rFonts w:ascii="Times New Roman" w:hAnsi="Times New Roman" w:cs="Times New Roman"/>
          <w:b/>
          <w:sz w:val="24"/>
          <w:szCs w:val="24"/>
        </w:rPr>
      </w:pPr>
      <w:r w:rsidRPr="00A270A1">
        <w:rPr>
          <w:rFonts w:ascii="Times New Roman" w:hAnsi="Times New Roman" w:cs="Times New Roman"/>
          <w:sz w:val="24"/>
          <w:szCs w:val="24"/>
        </w:rPr>
        <w:t>Understand relationships among the angles, side lengths, perimeters, areas, and volumes of similar objects;</w:t>
      </w:r>
    </w:p>
    <w:p w:rsidR="00A42919" w:rsidRPr="00A270A1" w:rsidRDefault="00A42919" w:rsidP="00FF7D36">
      <w:pPr>
        <w:spacing w:before="240" w:after="0" w:line="240" w:lineRule="auto"/>
        <w:rPr>
          <w:rFonts w:ascii="Times New Roman" w:hAnsi="Times New Roman" w:cs="Times New Roman"/>
          <w:b/>
          <w:sz w:val="24"/>
          <w:szCs w:val="24"/>
        </w:rPr>
      </w:pPr>
      <w:r w:rsidRPr="00A270A1">
        <w:rPr>
          <w:rFonts w:ascii="Times New Roman" w:hAnsi="Times New Roman" w:cs="Times New Roman"/>
          <w:b/>
          <w:sz w:val="24"/>
          <w:szCs w:val="24"/>
        </w:rPr>
        <w:t>Materials</w:t>
      </w:r>
    </w:p>
    <w:p w:rsidR="00A42919" w:rsidRPr="00A270A1" w:rsidRDefault="00A42919" w:rsidP="00CB3B38">
      <w:pPr>
        <w:pStyle w:val="ListParagraph"/>
        <w:numPr>
          <w:ilvl w:val="0"/>
          <w:numId w:val="2"/>
        </w:numPr>
        <w:spacing w:after="0" w:line="240" w:lineRule="auto"/>
        <w:rPr>
          <w:rFonts w:ascii="Times New Roman" w:hAnsi="Times New Roman" w:cs="Times New Roman"/>
          <w:b/>
          <w:sz w:val="24"/>
          <w:szCs w:val="24"/>
        </w:rPr>
      </w:pPr>
      <w:r w:rsidRPr="00A270A1">
        <w:rPr>
          <w:rFonts w:ascii="Times New Roman" w:hAnsi="Times New Roman" w:cs="Times New Roman"/>
          <w:sz w:val="24"/>
          <w:szCs w:val="24"/>
        </w:rPr>
        <w:t>Task sheet</w:t>
      </w:r>
    </w:p>
    <w:p w:rsidR="00A42919" w:rsidRPr="00A270A1" w:rsidRDefault="00A42919" w:rsidP="00CB3B38">
      <w:pPr>
        <w:pStyle w:val="ListParagraph"/>
        <w:numPr>
          <w:ilvl w:val="0"/>
          <w:numId w:val="2"/>
        </w:numPr>
        <w:spacing w:after="0" w:line="240" w:lineRule="auto"/>
        <w:rPr>
          <w:rFonts w:ascii="Times New Roman" w:hAnsi="Times New Roman" w:cs="Times New Roman"/>
          <w:b/>
          <w:sz w:val="24"/>
          <w:szCs w:val="24"/>
        </w:rPr>
      </w:pPr>
      <w:r w:rsidRPr="00A270A1">
        <w:rPr>
          <w:rFonts w:ascii="Times New Roman" w:hAnsi="Times New Roman" w:cs="Times New Roman"/>
          <w:sz w:val="24"/>
          <w:szCs w:val="24"/>
        </w:rPr>
        <w:t>Calculators</w:t>
      </w:r>
    </w:p>
    <w:p w:rsidR="00A42919" w:rsidRPr="00A270A1" w:rsidRDefault="00A42919" w:rsidP="00CB3B38">
      <w:pPr>
        <w:pStyle w:val="ListParagraph"/>
        <w:numPr>
          <w:ilvl w:val="0"/>
          <w:numId w:val="2"/>
        </w:numPr>
        <w:spacing w:after="0" w:line="240" w:lineRule="auto"/>
        <w:rPr>
          <w:rFonts w:ascii="Times New Roman" w:hAnsi="Times New Roman" w:cs="Times New Roman"/>
          <w:b/>
          <w:sz w:val="24"/>
          <w:szCs w:val="24"/>
        </w:rPr>
      </w:pPr>
      <w:r w:rsidRPr="00A270A1">
        <w:rPr>
          <w:rFonts w:ascii="Times New Roman" w:hAnsi="Times New Roman" w:cs="Times New Roman"/>
          <w:sz w:val="24"/>
          <w:szCs w:val="24"/>
        </w:rPr>
        <w:t>Polygon cutouts</w:t>
      </w:r>
    </w:p>
    <w:p w:rsidR="00CB63BD" w:rsidRPr="00A270A1" w:rsidRDefault="00CB63BD" w:rsidP="00CB3B38">
      <w:pPr>
        <w:pStyle w:val="ListParagraph"/>
        <w:numPr>
          <w:ilvl w:val="0"/>
          <w:numId w:val="2"/>
        </w:numPr>
        <w:spacing w:after="0" w:line="240" w:lineRule="auto"/>
        <w:rPr>
          <w:rFonts w:ascii="Times New Roman" w:hAnsi="Times New Roman" w:cs="Times New Roman"/>
          <w:b/>
          <w:sz w:val="24"/>
          <w:szCs w:val="24"/>
        </w:rPr>
      </w:pPr>
      <w:r w:rsidRPr="00A270A1">
        <w:rPr>
          <w:rFonts w:ascii="Times New Roman" w:hAnsi="Times New Roman" w:cs="Times New Roman"/>
          <w:sz w:val="24"/>
          <w:szCs w:val="24"/>
        </w:rPr>
        <w:t>Graph Paper</w:t>
      </w:r>
    </w:p>
    <w:p w:rsidR="001836F7" w:rsidRPr="00A270A1" w:rsidRDefault="001836F7" w:rsidP="00FF7D36">
      <w:pPr>
        <w:spacing w:before="240" w:after="0" w:line="240" w:lineRule="auto"/>
        <w:rPr>
          <w:rFonts w:ascii="Times New Roman" w:hAnsi="Times New Roman" w:cs="Times New Roman"/>
          <w:b/>
          <w:sz w:val="24"/>
          <w:szCs w:val="24"/>
        </w:rPr>
      </w:pPr>
      <w:r w:rsidRPr="00A270A1">
        <w:rPr>
          <w:rFonts w:ascii="Times New Roman" w:hAnsi="Times New Roman" w:cs="Times New Roman"/>
          <w:b/>
          <w:sz w:val="24"/>
          <w:szCs w:val="24"/>
        </w:rPr>
        <w:t>Introduction</w:t>
      </w:r>
    </w:p>
    <w:p w:rsidR="001836F7" w:rsidRPr="00A270A1" w:rsidRDefault="00CB63BD" w:rsidP="00CB3B38">
      <w:pPr>
        <w:spacing w:after="0" w:line="240" w:lineRule="auto"/>
        <w:ind w:firstLine="720"/>
        <w:rPr>
          <w:rFonts w:ascii="Times New Roman" w:hAnsi="Times New Roman" w:cs="Times New Roman"/>
          <w:sz w:val="24"/>
          <w:szCs w:val="24"/>
        </w:rPr>
      </w:pPr>
      <w:r w:rsidRPr="00A270A1">
        <w:rPr>
          <w:rFonts w:ascii="Times New Roman" w:hAnsi="Times New Roman" w:cs="Times New Roman"/>
          <w:sz w:val="24"/>
          <w:szCs w:val="24"/>
        </w:rPr>
        <w:t>Begin the class by</w:t>
      </w:r>
      <w:r w:rsidR="00A42919" w:rsidRPr="00A270A1">
        <w:rPr>
          <w:rFonts w:ascii="Times New Roman" w:hAnsi="Times New Roman" w:cs="Times New Roman"/>
          <w:sz w:val="24"/>
          <w:szCs w:val="24"/>
        </w:rPr>
        <w:t xml:space="preserve"> t</w:t>
      </w:r>
      <w:r w:rsidR="001836F7" w:rsidRPr="00A270A1">
        <w:rPr>
          <w:rFonts w:ascii="Times New Roman" w:hAnsi="Times New Roman" w:cs="Times New Roman"/>
          <w:sz w:val="24"/>
          <w:szCs w:val="24"/>
        </w:rPr>
        <w:t>ell</w:t>
      </w:r>
      <w:r w:rsidRPr="00A270A1">
        <w:rPr>
          <w:rFonts w:ascii="Times New Roman" w:hAnsi="Times New Roman" w:cs="Times New Roman"/>
          <w:sz w:val="24"/>
          <w:szCs w:val="24"/>
        </w:rPr>
        <w:t>ing</w:t>
      </w:r>
      <w:r w:rsidR="001836F7" w:rsidRPr="00A270A1">
        <w:rPr>
          <w:rFonts w:ascii="Times New Roman" w:hAnsi="Times New Roman" w:cs="Times New Roman"/>
          <w:sz w:val="24"/>
          <w:szCs w:val="24"/>
        </w:rPr>
        <w:t xml:space="preserve"> the students that today they will </w:t>
      </w:r>
      <w:r w:rsidR="00114860" w:rsidRPr="00A270A1">
        <w:rPr>
          <w:rFonts w:ascii="Times New Roman" w:hAnsi="Times New Roman" w:cs="Times New Roman"/>
          <w:sz w:val="24"/>
          <w:szCs w:val="24"/>
        </w:rPr>
        <w:t xml:space="preserve">be assigned a project requiring them </w:t>
      </w:r>
      <w:r w:rsidR="001836F7" w:rsidRPr="00A270A1">
        <w:rPr>
          <w:rFonts w:ascii="Times New Roman" w:hAnsi="Times New Roman" w:cs="Times New Roman"/>
          <w:sz w:val="24"/>
          <w:szCs w:val="24"/>
        </w:rPr>
        <w:t xml:space="preserve">to find the areas of polygons with </w:t>
      </w:r>
      <w:r w:rsidR="00A42919" w:rsidRPr="00A270A1">
        <w:rPr>
          <w:rFonts w:ascii="Times New Roman" w:hAnsi="Times New Roman" w:cs="Times New Roman"/>
          <w:sz w:val="24"/>
          <w:szCs w:val="24"/>
        </w:rPr>
        <w:t xml:space="preserve">four or </w:t>
      </w:r>
      <w:r w:rsidR="001836F7" w:rsidRPr="00A270A1">
        <w:rPr>
          <w:rFonts w:ascii="Times New Roman" w:hAnsi="Times New Roman" w:cs="Times New Roman"/>
          <w:sz w:val="24"/>
          <w:szCs w:val="24"/>
        </w:rPr>
        <w:t>more sides. Remind the students that they have just learned how to find the area of triangles, and some quadrilaterals, and now they are going to apply that knowledge to find the area of other polygons. First the teacher will ask the students for area formulas that they already know, and write them on the board</w:t>
      </w:r>
      <w:r w:rsidR="00A42919" w:rsidRPr="00A270A1">
        <w:rPr>
          <w:rFonts w:ascii="Times New Roman" w:hAnsi="Times New Roman" w:cs="Times New Roman"/>
          <w:sz w:val="24"/>
          <w:szCs w:val="24"/>
        </w:rPr>
        <w:t>. Once the three formulas are written down, the teacher will quickly review these formulas with the students inform them that they are going to use them again today for different polygons.</w:t>
      </w:r>
      <w:r w:rsidR="001836F7" w:rsidRPr="00A270A1">
        <w:rPr>
          <w:rFonts w:ascii="Times New Roman" w:hAnsi="Times New Roman" w:cs="Times New Roman"/>
          <w:sz w:val="24"/>
          <w:szCs w:val="24"/>
        </w:rPr>
        <w:t xml:space="preserve"> </w:t>
      </w:r>
    </w:p>
    <w:p w:rsidR="001836F7" w:rsidRPr="00A270A1" w:rsidRDefault="001836F7" w:rsidP="00FF7D36">
      <w:pPr>
        <w:spacing w:before="240" w:after="0" w:line="240" w:lineRule="auto"/>
        <w:rPr>
          <w:rFonts w:ascii="Times New Roman" w:hAnsi="Times New Roman" w:cs="Times New Roman"/>
          <w:b/>
          <w:sz w:val="24"/>
          <w:szCs w:val="24"/>
        </w:rPr>
      </w:pPr>
      <w:r w:rsidRPr="00A270A1">
        <w:rPr>
          <w:rFonts w:ascii="Times New Roman" w:hAnsi="Times New Roman" w:cs="Times New Roman"/>
          <w:b/>
          <w:sz w:val="24"/>
          <w:szCs w:val="24"/>
        </w:rPr>
        <w:t>Development</w:t>
      </w:r>
    </w:p>
    <w:p w:rsidR="001836F7" w:rsidRPr="00A270A1" w:rsidRDefault="001836F7" w:rsidP="00CB3B38">
      <w:p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ab/>
        <w:t>Once the teacher has reviewed the formulas for finding the area of triangles, parallelograms, and trapezoids, she will</w:t>
      </w:r>
      <w:r w:rsidR="00A42919" w:rsidRPr="00A270A1">
        <w:rPr>
          <w:rFonts w:ascii="Times New Roman" w:hAnsi="Times New Roman" w:cs="Times New Roman"/>
          <w:sz w:val="24"/>
          <w:szCs w:val="24"/>
        </w:rPr>
        <w:t xml:space="preserve"> pass out the task sheet and</w:t>
      </w:r>
      <w:r w:rsidRPr="00A270A1">
        <w:rPr>
          <w:rFonts w:ascii="Times New Roman" w:hAnsi="Times New Roman" w:cs="Times New Roman"/>
          <w:sz w:val="24"/>
          <w:szCs w:val="24"/>
        </w:rPr>
        <w:t xml:space="preserve"> present a</w:t>
      </w:r>
      <w:r w:rsidR="00A42919" w:rsidRPr="00A270A1">
        <w:rPr>
          <w:rFonts w:ascii="Times New Roman" w:hAnsi="Times New Roman" w:cs="Times New Roman"/>
          <w:sz w:val="24"/>
          <w:szCs w:val="24"/>
        </w:rPr>
        <w:t>n example of a</w:t>
      </w:r>
      <w:r w:rsidRPr="00A270A1">
        <w:rPr>
          <w:rFonts w:ascii="Times New Roman" w:hAnsi="Times New Roman" w:cs="Times New Roman"/>
          <w:sz w:val="24"/>
          <w:szCs w:val="24"/>
        </w:rPr>
        <w:t xml:space="preserve"> polygon to the class and ask them </w:t>
      </w:r>
      <w:r w:rsidR="00A42919" w:rsidRPr="00A270A1">
        <w:rPr>
          <w:rFonts w:ascii="Times New Roman" w:hAnsi="Times New Roman" w:cs="Times New Roman"/>
          <w:sz w:val="24"/>
          <w:szCs w:val="24"/>
        </w:rPr>
        <w:t>if any of the three known formulas can be used for this polygon. If the students answer the question correctly, the teacher will praise the student and explain why that answer was correct. If the student answers incorrectly, then the teacher will take the time to explain that the example polygon does not meet the classifications needed for the area formulas on the board. Next the teacher will ask the students to think about how they can break the shape up into smaller shapes that they learned thus far.</w:t>
      </w:r>
      <w:r w:rsidRPr="00A270A1">
        <w:rPr>
          <w:rFonts w:ascii="Times New Roman" w:hAnsi="Times New Roman" w:cs="Times New Roman"/>
          <w:sz w:val="24"/>
          <w:szCs w:val="24"/>
        </w:rPr>
        <w:t xml:space="preserve"> After allowing the </w:t>
      </w:r>
      <w:r w:rsidR="00111A79" w:rsidRPr="00A270A1">
        <w:rPr>
          <w:rFonts w:ascii="Times New Roman" w:hAnsi="Times New Roman" w:cs="Times New Roman"/>
          <w:sz w:val="24"/>
          <w:szCs w:val="24"/>
        </w:rPr>
        <w:t>students’</w:t>
      </w:r>
      <w:r w:rsidRPr="00A270A1">
        <w:rPr>
          <w:rFonts w:ascii="Times New Roman" w:hAnsi="Times New Roman" w:cs="Times New Roman"/>
          <w:sz w:val="24"/>
          <w:szCs w:val="24"/>
        </w:rPr>
        <w:t xml:space="preserve"> </w:t>
      </w:r>
      <w:r w:rsidR="00380E29" w:rsidRPr="00A270A1">
        <w:rPr>
          <w:rFonts w:ascii="Times New Roman" w:hAnsi="Times New Roman" w:cs="Times New Roman"/>
          <w:sz w:val="24"/>
          <w:szCs w:val="24"/>
        </w:rPr>
        <w:t xml:space="preserve">time </w:t>
      </w:r>
      <w:r w:rsidRPr="00A270A1">
        <w:rPr>
          <w:rFonts w:ascii="Times New Roman" w:hAnsi="Times New Roman" w:cs="Times New Roman"/>
          <w:sz w:val="24"/>
          <w:szCs w:val="24"/>
        </w:rPr>
        <w:t xml:space="preserve">to critically think about </w:t>
      </w:r>
      <w:r w:rsidR="00A42919" w:rsidRPr="00A270A1">
        <w:rPr>
          <w:rFonts w:ascii="Times New Roman" w:hAnsi="Times New Roman" w:cs="Times New Roman"/>
          <w:sz w:val="24"/>
          <w:szCs w:val="24"/>
        </w:rPr>
        <w:t>the various shapes that encompass the polygon</w:t>
      </w:r>
      <w:r w:rsidRPr="00A270A1">
        <w:rPr>
          <w:rFonts w:ascii="Times New Roman" w:hAnsi="Times New Roman" w:cs="Times New Roman"/>
          <w:sz w:val="24"/>
          <w:szCs w:val="24"/>
        </w:rPr>
        <w:t xml:space="preserve">, the teacher </w:t>
      </w:r>
      <w:r w:rsidR="00A42919" w:rsidRPr="00A270A1">
        <w:rPr>
          <w:rFonts w:ascii="Times New Roman" w:hAnsi="Times New Roman" w:cs="Times New Roman"/>
          <w:sz w:val="24"/>
          <w:szCs w:val="24"/>
        </w:rPr>
        <w:t>show some ways the polygon can be divided into a triangle and a quadrilateral.</w:t>
      </w:r>
      <w:r w:rsidR="007F1E40" w:rsidRPr="00A270A1">
        <w:rPr>
          <w:rFonts w:ascii="Times New Roman" w:hAnsi="Times New Roman" w:cs="Times New Roman"/>
          <w:sz w:val="24"/>
          <w:szCs w:val="24"/>
        </w:rPr>
        <w:t xml:space="preserve"> Using this example polygon, the teacher will think aloud, and describe the steps to finding the area of the polygon by breaking it up into triangles, parallelograms, or trapezoids, then adding their areas to find the area of the whole polygon.</w:t>
      </w:r>
      <w:r w:rsidR="00A42919" w:rsidRPr="00A270A1">
        <w:rPr>
          <w:rFonts w:ascii="Times New Roman" w:hAnsi="Times New Roman" w:cs="Times New Roman"/>
          <w:sz w:val="24"/>
          <w:szCs w:val="24"/>
        </w:rPr>
        <w:t xml:space="preserve"> Inform the students that they are to write this work down on their task sheet for the problem labeled “example.”</w:t>
      </w:r>
      <w:r w:rsidR="007F1E40" w:rsidRPr="00A270A1">
        <w:rPr>
          <w:rFonts w:ascii="Times New Roman" w:hAnsi="Times New Roman" w:cs="Times New Roman"/>
          <w:sz w:val="24"/>
          <w:szCs w:val="24"/>
        </w:rPr>
        <w:t xml:space="preserve"> </w:t>
      </w:r>
      <w:r w:rsidRPr="00A270A1">
        <w:rPr>
          <w:rFonts w:ascii="Times New Roman" w:hAnsi="Times New Roman" w:cs="Times New Roman"/>
          <w:sz w:val="24"/>
          <w:szCs w:val="24"/>
        </w:rPr>
        <w:t xml:space="preserve"> </w:t>
      </w:r>
    </w:p>
    <w:p w:rsidR="00380E29" w:rsidRPr="00A270A1" w:rsidRDefault="00380E29" w:rsidP="00CB3B38">
      <w:pPr>
        <w:spacing w:after="0" w:line="240" w:lineRule="auto"/>
        <w:ind w:firstLine="720"/>
        <w:rPr>
          <w:rFonts w:ascii="Times New Roman" w:hAnsi="Times New Roman" w:cs="Times New Roman"/>
          <w:sz w:val="24"/>
          <w:szCs w:val="24"/>
        </w:rPr>
      </w:pPr>
      <w:r w:rsidRPr="00A270A1">
        <w:rPr>
          <w:rFonts w:ascii="Times New Roman" w:hAnsi="Times New Roman" w:cs="Times New Roman"/>
          <w:sz w:val="24"/>
          <w:szCs w:val="24"/>
        </w:rPr>
        <w:lastRenderedPageBreak/>
        <w:t xml:space="preserve">After the teacher goes through the process of finding the area for the example polygon, she </w:t>
      </w:r>
      <w:r w:rsidR="00A42919" w:rsidRPr="00A270A1">
        <w:rPr>
          <w:rFonts w:ascii="Times New Roman" w:hAnsi="Times New Roman" w:cs="Times New Roman"/>
          <w:sz w:val="24"/>
          <w:szCs w:val="24"/>
        </w:rPr>
        <w:t xml:space="preserve">tell the students that now they will have to complete </w:t>
      </w:r>
      <w:r w:rsidR="00953209" w:rsidRPr="00A270A1">
        <w:rPr>
          <w:rFonts w:ascii="Times New Roman" w:hAnsi="Times New Roman" w:cs="Times New Roman"/>
          <w:sz w:val="24"/>
          <w:szCs w:val="24"/>
        </w:rPr>
        <w:t>a project requiring them to</w:t>
      </w:r>
      <w:r w:rsidR="00557A01" w:rsidRPr="00A270A1">
        <w:rPr>
          <w:rFonts w:ascii="Times New Roman" w:hAnsi="Times New Roman" w:cs="Times New Roman"/>
          <w:sz w:val="24"/>
          <w:szCs w:val="24"/>
        </w:rPr>
        <w:t xml:space="preserve"> find the area of two different </w:t>
      </w:r>
      <w:r w:rsidR="00953209" w:rsidRPr="00A270A1">
        <w:rPr>
          <w:rFonts w:ascii="Times New Roman" w:hAnsi="Times New Roman" w:cs="Times New Roman"/>
          <w:sz w:val="24"/>
          <w:szCs w:val="24"/>
        </w:rPr>
        <w:t>irregular polygons</w:t>
      </w:r>
      <w:r w:rsidR="00557A01" w:rsidRPr="00A270A1">
        <w:rPr>
          <w:rFonts w:ascii="Times New Roman" w:hAnsi="Times New Roman" w:cs="Times New Roman"/>
          <w:sz w:val="24"/>
          <w:szCs w:val="24"/>
        </w:rPr>
        <w:t xml:space="preserve">. The students are going to be given two large shapes that they will need to break up into the triangles and quadrilaterals that encompass them. </w:t>
      </w:r>
      <w:r w:rsidR="00953209" w:rsidRPr="00A270A1">
        <w:rPr>
          <w:rFonts w:ascii="Times New Roman" w:hAnsi="Times New Roman" w:cs="Times New Roman"/>
          <w:sz w:val="24"/>
          <w:szCs w:val="24"/>
        </w:rPr>
        <w:t>In addition, students will be asked to find one irregular polygon outside of the classroom, determine its area, as well as draw a figure to scale on graph paper when given specific dimensions.</w:t>
      </w:r>
      <w:r w:rsidR="00557A01" w:rsidRPr="00A270A1">
        <w:rPr>
          <w:rFonts w:ascii="Times New Roman" w:hAnsi="Times New Roman" w:cs="Times New Roman"/>
          <w:sz w:val="24"/>
          <w:szCs w:val="24"/>
        </w:rPr>
        <w:t xml:space="preserve"> The students will need to fill in the worksheet as they work. On the worksheet they will need to sketch an example of the polygon, distinguish the triangles/quadrilaterals they break it up into, write the dimensions of their base and height, and solve for the total area. </w:t>
      </w:r>
    </w:p>
    <w:p w:rsidR="00CB3B38" w:rsidRPr="00A270A1" w:rsidRDefault="00CB3B38" w:rsidP="00FF7D36">
      <w:pPr>
        <w:spacing w:before="240" w:after="0" w:line="240" w:lineRule="auto"/>
        <w:rPr>
          <w:rFonts w:ascii="Times New Roman" w:hAnsi="Times New Roman" w:cs="Times New Roman"/>
          <w:b/>
          <w:sz w:val="24"/>
          <w:szCs w:val="24"/>
        </w:rPr>
      </w:pPr>
      <w:r w:rsidRPr="00A270A1">
        <w:rPr>
          <w:rFonts w:ascii="Times New Roman" w:hAnsi="Times New Roman" w:cs="Times New Roman"/>
          <w:b/>
          <w:sz w:val="24"/>
          <w:szCs w:val="24"/>
        </w:rPr>
        <w:t>Guided Practice:</w:t>
      </w:r>
    </w:p>
    <w:p w:rsidR="00CB3B38" w:rsidRPr="00A270A1" w:rsidRDefault="00CB3B38" w:rsidP="00CB3B38">
      <w:p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ab/>
        <w:t xml:space="preserve">The example polygon that the teacher completes will provide the class with the guidance for completing the activity. </w:t>
      </w:r>
    </w:p>
    <w:p w:rsidR="00CB3B38" w:rsidRPr="00A270A1" w:rsidRDefault="00CB3B38" w:rsidP="00FF7D36">
      <w:pPr>
        <w:spacing w:before="240" w:after="0" w:line="240" w:lineRule="auto"/>
        <w:rPr>
          <w:rFonts w:ascii="Times New Roman" w:hAnsi="Times New Roman" w:cs="Times New Roman"/>
          <w:b/>
          <w:sz w:val="24"/>
          <w:szCs w:val="24"/>
        </w:rPr>
      </w:pPr>
      <w:r w:rsidRPr="00A270A1">
        <w:rPr>
          <w:rFonts w:ascii="Times New Roman" w:hAnsi="Times New Roman" w:cs="Times New Roman"/>
          <w:b/>
          <w:sz w:val="24"/>
          <w:szCs w:val="24"/>
        </w:rPr>
        <w:t>Independent Practice</w:t>
      </w:r>
    </w:p>
    <w:p w:rsidR="00CB3B38" w:rsidRPr="00A270A1" w:rsidRDefault="00CB3B38" w:rsidP="00CB3B38">
      <w:p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ab/>
        <w:t xml:space="preserve">The students will </w:t>
      </w:r>
      <w:r w:rsidR="00FF7D36" w:rsidRPr="00A270A1">
        <w:rPr>
          <w:rFonts w:ascii="Times New Roman" w:hAnsi="Times New Roman" w:cs="Times New Roman"/>
          <w:sz w:val="24"/>
          <w:szCs w:val="24"/>
        </w:rPr>
        <w:t xml:space="preserve">be asked to complete the three questions on the task sheet for homework. These questions will require the students to reflect on the steps they took in class to complete the activity. </w:t>
      </w:r>
      <w:r w:rsidR="00FC5B4A" w:rsidRPr="00A270A1">
        <w:rPr>
          <w:rFonts w:ascii="Times New Roman" w:hAnsi="Times New Roman" w:cs="Times New Roman"/>
          <w:sz w:val="24"/>
          <w:szCs w:val="24"/>
        </w:rPr>
        <w:t xml:space="preserve">In addition, there are extension questions that challenge the students to reach higher levels of thinking as well as think of irregular polygons in an authentic context. </w:t>
      </w:r>
    </w:p>
    <w:p w:rsidR="00587D7C" w:rsidRDefault="00587D7C" w:rsidP="00FF7D36">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Evaluation</w:t>
      </w:r>
    </w:p>
    <w:p w:rsidR="00587D7C" w:rsidRDefault="00587D7C" w:rsidP="009D677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6340">
        <w:rPr>
          <w:rFonts w:ascii="Times New Roman" w:hAnsi="Times New Roman" w:cs="Times New Roman"/>
          <w:sz w:val="24"/>
          <w:szCs w:val="24"/>
        </w:rPr>
        <w:t xml:space="preserve">Students will be graded on their completion of the Areas of Irregular Polygons Worksheet (see attached). Each question </w:t>
      </w:r>
      <w:r w:rsidR="009D6778">
        <w:rPr>
          <w:rFonts w:ascii="Times New Roman" w:hAnsi="Times New Roman" w:cs="Times New Roman"/>
          <w:sz w:val="24"/>
          <w:szCs w:val="24"/>
        </w:rPr>
        <w:t xml:space="preserve">specifies its point value and partial credit will be given. </w:t>
      </w:r>
    </w:p>
    <w:p w:rsidR="009D6778" w:rsidRDefault="009D6778" w:rsidP="009D677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Example Shape (5 points)</w:t>
      </w:r>
      <w:r>
        <w:rPr>
          <w:rFonts w:ascii="Times New Roman" w:hAnsi="Times New Roman" w:cs="Times New Roman"/>
          <w:sz w:val="24"/>
          <w:szCs w:val="24"/>
        </w:rPr>
        <w:t xml:space="preserve">: Students will receive full credit for completing the sketch, writing the dimensions, and completing the calculations with the teacher’s guidance. The purpose of this question is to ensure students watch the teacher’s demonstration of the project, and have an exemplar to refer to when working independently. </w:t>
      </w:r>
    </w:p>
    <w:p w:rsidR="00BF3319" w:rsidRDefault="009D6778" w:rsidP="009D6778">
      <w:pPr>
        <w:spacing w:after="0" w:line="240" w:lineRule="auto"/>
        <w:rPr>
          <w:rFonts w:ascii="Times New Roman" w:hAnsi="Times New Roman" w:cs="Times New Roman"/>
          <w:sz w:val="24"/>
          <w:szCs w:val="24"/>
        </w:rPr>
      </w:pPr>
      <w:r w:rsidRPr="009D6778">
        <w:rPr>
          <w:rFonts w:ascii="Times New Roman" w:hAnsi="Times New Roman" w:cs="Times New Roman"/>
          <w:sz w:val="24"/>
          <w:szCs w:val="24"/>
          <w:u w:val="single"/>
        </w:rPr>
        <w:t>Shape A and B</w:t>
      </w:r>
      <w:r w:rsidR="0015466C">
        <w:rPr>
          <w:rFonts w:ascii="Times New Roman" w:hAnsi="Times New Roman" w:cs="Times New Roman"/>
          <w:sz w:val="24"/>
          <w:szCs w:val="24"/>
          <w:u w:val="single"/>
        </w:rPr>
        <w:t xml:space="preserve"> and Extension Question 1 (4 questions; 10 points each; 4</w:t>
      </w:r>
      <w:r w:rsidRPr="009D6778">
        <w:rPr>
          <w:rFonts w:ascii="Times New Roman" w:hAnsi="Times New Roman" w:cs="Times New Roman"/>
          <w:sz w:val="24"/>
          <w:szCs w:val="24"/>
          <w:u w:val="single"/>
        </w:rPr>
        <w:t>0 points total)</w:t>
      </w:r>
      <w:r>
        <w:rPr>
          <w:rFonts w:ascii="Times New Roman" w:hAnsi="Times New Roman" w:cs="Times New Roman"/>
          <w:sz w:val="24"/>
          <w:szCs w:val="24"/>
        </w:rPr>
        <w:t>: Students will receive full credit for sketching the shape (2 points), stating its dimensions (2 points), completing calculations using appropriate formulas (4 points)</w:t>
      </w:r>
      <w:r w:rsidR="00BF3319">
        <w:rPr>
          <w:rFonts w:ascii="Times New Roman" w:hAnsi="Times New Roman" w:cs="Times New Roman"/>
          <w:sz w:val="24"/>
          <w:szCs w:val="24"/>
        </w:rPr>
        <w:t>, and stating what shapes encompassed the irregular polygon (2 points).The work for these two questions is similar to the Example Shape, but now students will be required to complete the process and calculations independently.</w:t>
      </w:r>
    </w:p>
    <w:p w:rsidR="009D6778" w:rsidRDefault="0015466C" w:rsidP="009D677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Extension Question 2 (15 points):</w:t>
      </w:r>
      <w:r w:rsidR="00D92B7A">
        <w:rPr>
          <w:rFonts w:ascii="Times New Roman" w:hAnsi="Times New Roman" w:cs="Times New Roman"/>
          <w:sz w:val="24"/>
          <w:szCs w:val="24"/>
        </w:rPr>
        <w:t xml:space="preserve"> Students are required to complete the same steps they had in the previous problems, however this time they need to</w:t>
      </w:r>
      <w:r w:rsidR="001B29A9">
        <w:rPr>
          <w:rFonts w:ascii="Times New Roman" w:hAnsi="Times New Roman" w:cs="Times New Roman"/>
          <w:sz w:val="24"/>
          <w:szCs w:val="24"/>
        </w:rPr>
        <w:t xml:space="preserve"> create the shape on their own using the guidelines provided for them. They will receive 5 points for sketching a shape that matches the characteristics laid out for them, and the remaining 10 points for completing the same steps for the previous questions. </w:t>
      </w:r>
    </w:p>
    <w:p w:rsidR="001B29A9" w:rsidRPr="001B29A9" w:rsidRDefault="001B29A9" w:rsidP="009D677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Extension Question 3 (5 points):</w:t>
      </w:r>
      <w:r>
        <w:rPr>
          <w:rFonts w:ascii="Times New Roman" w:hAnsi="Times New Roman" w:cs="Times New Roman"/>
          <w:sz w:val="24"/>
          <w:szCs w:val="24"/>
        </w:rPr>
        <w:t xml:space="preserve"> Students will receive 1 point for each occupation and/or job they can state, and 2 points for correctly identifying any tools they may use (i.e. tape measure, level, calculator/computer etc.) The purpose of this question is to get students think about how area is applicable to the real world, and authentic applications for it. </w:t>
      </w:r>
    </w:p>
    <w:p w:rsidR="001B29A9" w:rsidRPr="001B29A9" w:rsidRDefault="001B29A9" w:rsidP="009D677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Extension Question 4 (10 points):</w:t>
      </w:r>
      <w:r>
        <w:rPr>
          <w:rFonts w:ascii="Times New Roman" w:hAnsi="Times New Roman" w:cs="Times New Roman"/>
          <w:sz w:val="24"/>
          <w:szCs w:val="24"/>
        </w:rPr>
        <w:t xml:space="preserve"> </w:t>
      </w:r>
      <w:r w:rsidR="00514E36">
        <w:rPr>
          <w:rFonts w:ascii="Times New Roman" w:hAnsi="Times New Roman" w:cs="Times New Roman"/>
          <w:sz w:val="24"/>
          <w:szCs w:val="24"/>
        </w:rPr>
        <w:t xml:space="preserve">Students are expected to consider the consequences of not knowing how to calculate the area of objects when your job requires you to do so. By transitioning from mathematical, to practical thinking, students can begin to understand the importance of this material in their lives. Full credit will be given to those students to </w:t>
      </w:r>
      <w:r w:rsidR="00514E36">
        <w:rPr>
          <w:rFonts w:ascii="Times New Roman" w:hAnsi="Times New Roman" w:cs="Times New Roman"/>
          <w:sz w:val="24"/>
          <w:szCs w:val="24"/>
        </w:rPr>
        <w:lastRenderedPageBreak/>
        <w:t>successfully show an understanding of how this lesson could affect their lives if calculations were made incorrectly.</w:t>
      </w:r>
    </w:p>
    <w:p w:rsidR="00557A01" w:rsidRPr="00A270A1" w:rsidRDefault="005D6340" w:rsidP="00FF7D36">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Closure</w:t>
      </w:r>
    </w:p>
    <w:p w:rsidR="00557A01" w:rsidRPr="00A270A1" w:rsidRDefault="00557A01" w:rsidP="00CB3B38">
      <w:p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ab/>
        <w:t>At the end of the lesson, the teacher will remind the class that they can use the area formulas that they know, to find the area</w:t>
      </w:r>
      <w:r w:rsidR="00212297" w:rsidRPr="00A270A1">
        <w:rPr>
          <w:rFonts w:ascii="Times New Roman" w:hAnsi="Times New Roman" w:cs="Times New Roman"/>
          <w:sz w:val="24"/>
          <w:szCs w:val="24"/>
        </w:rPr>
        <w:t xml:space="preserve">s of other polygons. The teacher will call on students in the class to share some formulas that they used in class today. After they reviewed what they did in class, the teacher will remind the students that they will use these techniques whenever they are asked to find the area of a polygon that they don’t have a formula for. </w:t>
      </w:r>
    </w:p>
    <w:p w:rsidR="001836F7" w:rsidRPr="00A270A1" w:rsidRDefault="001836F7" w:rsidP="00CB3B38">
      <w:pPr>
        <w:spacing w:after="0" w:line="240" w:lineRule="auto"/>
        <w:rPr>
          <w:rFonts w:ascii="Times New Roman" w:hAnsi="Times New Roman" w:cs="Times New Roman"/>
          <w:sz w:val="24"/>
          <w:szCs w:val="24"/>
        </w:rPr>
      </w:pPr>
    </w:p>
    <w:p w:rsidR="001836F7" w:rsidRPr="00A270A1" w:rsidRDefault="001836F7" w:rsidP="00CB3B38">
      <w:pPr>
        <w:spacing w:after="0" w:line="240" w:lineRule="auto"/>
        <w:rPr>
          <w:rFonts w:ascii="Times New Roman" w:hAnsi="Times New Roman" w:cs="Times New Roman"/>
          <w:sz w:val="24"/>
          <w:szCs w:val="24"/>
        </w:rPr>
      </w:pPr>
      <w:r w:rsidRPr="00A270A1">
        <w:rPr>
          <w:rFonts w:ascii="Times New Roman" w:hAnsi="Times New Roman" w:cs="Times New Roman"/>
          <w:b/>
          <w:sz w:val="24"/>
          <w:szCs w:val="24"/>
        </w:rPr>
        <w:t>Evaluation</w:t>
      </w:r>
    </w:p>
    <w:p w:rsidR="001836F7" w:rsidRPr="00A270A1" w:rsidRDefault="001836F7" w:rsidP="00CB3B38">
      <w:pPr>
        <w:spacing w:after="0" w:line="240" w:lineRule="auto"/>
        <w:rPr>
          <w:rFonts w:ascii="Times New Roman" w:hAnsi="Times New Roman" w:cs="Times New Roman"/>
          <w:sz w:val="24"/>
          <w:szCs w:val="24"/>
        </w:rPr>
      </w:pPr>
      <w:r w:rsidRPr="00A270A1">
        <w:rPr>
          <w:rFonts w:ascii="Times New Roman" w:hAnsi="Times New Roman" w:cs="Times New Roman"/>
          <w:sz w:val="24"/>
          <w:szCs w:val="24"/>
        </w:rPr>
        <w:t xml:space="preserve">At the end of the chapter, the students will take a test requiring them to find the area and perimeters of various polygons. At least one problem will require the students to use the methods and steps they used in this lesson. </w:t>
      </w:r>
    </w:p>
    <w:p w:rsidR="00A270A1" w:rsidRPr="00A270A1" w:rsidRDefault="00A270A1">
      <w:pPr>
        <w:rPr>
          <w:rFonts w:ascii="Times New Roman" w:hAnsi="Times New Roman" w:cs="Times New Roman"/>
          <w:sz w:val="24"/>
          <w:szCs w:val="24"/>
        </w:rPr>
      </w:pPr>
      <w:r w:rsidRPr="00A270A1">
        <w:rPr>
          <w:rFonts w:ascii="Times New Roman" w:hAnsi="Times New Roman" w:cs="Times New Roman"/>
          <w:sz w:val="24"/>
          <w:szCs w:val="24"/>
        </w:rPr>
        <w:br w:type="page"/>
      </w:r>
    </w:p>
    <w:p w:rsidR="00A270A1" w:rsidRPr="00A270A1" w:rsidRDefault="00A270A1">
      <w:pPr>
        <w:rPr>
          <w:rFonts w:ascii="Times New Roman" w:hAnsi="Times New Roman" w:cs="Times New Roman"/>
          <w:sz w:val="24"/>
          <w:szCs w:val="24"/>
        </w:rPr>
      </w:pPr>
      <w:r w:rsidRPr="00A270A1">
        <w:rPr>
          <w:rFonts w:ascii="Times New Roman" w:hAnsi="Times New Roman" w:cs="Times New Roman"/>
          <w:sz w:val="24"/>
          <w:szCs w:val="24"/>
        </w:rPr>
        <w:lastRenderedPageBreak/>
        <w:t>Name</w:t>
      </w:r>
      <w:proofErr w:type="gramStart"/>
      <w:r w:rsidRPr="00A270A1">
        <w:rPr>
          <w:rFonts w:ascii="Times New Roman" w:hAnsi="Times New Roman" w:cs="Times New Roman"/>
          <w:sz w:val="24"/>
          <w:szCs w:val="24"/>
        </w:rPr>
        <w:t>:_</w:t>
      </w:r>
      <w:proofErr w:type="gramEnd"/>
      <w:r w:rsidRPr="00A270A1">
        <w:rPr>
          <w:rFonts w:ascii="Times New Roman" w:hAnsi="Times New Roman" w:cs="Times New Roman"/>
          <w:sz w:val="24"/>
          <w:szCs w:val="24"/>
        </w:rPr>
        <w:t>_____________________________________________</w:t>
      </w:r>
      <w:r w:rsidRPr="00A270A1">
        <w:rPr>
          <w:rFonts w:ascii="Times New Roman" w:hAnsi="Times New Roman" w:cs="Times New Roman"/>
          <w:sz w:val="24"/>
          <w:szCs w:val="24"/>
        </w:rPr>
        <w:tab/>
      </w:r>
      <w:r w:rsidRPr="00A270A1">
        <w:rPr>
          <w:rFonts w:ascii="Times New Roman" w:hAnsi="Times New Roman" w:cs="Times New Roman"/>
          <w:sz w:val="24"/>
          <w:szCs w:val="24"/>
        </w:rPr>
        <w:tab/>
      </w:r>
      <w:r w:rsidRPr="00A270A1">
        <w:rPr>
          <w:rFonts w:ascii="Times New Roman" w:hAnsi="Times New Roman" w:cs="Times New Roman"/>
          <w:sz w:val="24"/>
          <w:szCs w:val="24"/>
        </w:rPr>
        <w:tab/>
        <w:t>Period:______</w:t>
      </w:r>
    </w:p>
    <w:p w:rsidR="00A270A1" w:rsidRPr="00A270A1" w:rsidRDefault="00A270A1" w:rsidP="007808EB">
      <w:pPr>
        <w:jc w:val="center"/>
        <w:rPr>
          <w:rFonts w:ascii="Times New Roman" w:hAnsi="Times New Roman" w:cs="Times New Roman"/>
          <w:b/>
          <w:sz w:val="24"/>
          <w:szCs w:val="24"/>
        </w:rPr>
      </w:pPr>
      <w:r w:rsidRPr="00A270A1">
        <w:rPr>
          <w:rFonts w:ascii="Times New Roman" w:hAnsi="Times New Roman" w:cs="Times New Roman"/>
          <w:b/>
          <w:sz w:val="24"/>
          <w:szCs w:val="24"/>
        </w:rPr>
        <w:t>Areas of Irregular Polygons</w:t>
      </w:r>
    </w:p>
    <w:p w:rsidR="00A270A1" w:rsidRPr="00A270A1" w:rsidRDefault="00A270A1">
      <w:pPr>
        <w:rPr>
          <w:rFonts w:ascii="Times New Roman" w:hAnsi="Times New Roman" w:cs="Times New Roman"/>
          <w:sz w:val="24"/>
          <w:szCs w:val="24"/>
        </w:rPr>
      </w:pPr>
      <w:r w:rsidRPr="00A270A1">
        <w:rPr>
          <w:rFonts w:ascii="Times New Roman" w:hAnsi="Times New Roman" w:cs="Times New Roman"/>
          <w:sz w:val="24"/>
          <w:szCs w:val="24"/>
        </w:rPr>
        <w:t>Directions: Find the area of each irregular polygon.</w:t>
      </w:r>
    </w:p>
    <w:p w:rsidR="00A270A1" w:rsidRPr="00A270A1" w:rsidRDefault="00A270A1" w:rsidP="007808EB">
      <w:pPr>
        <w:rPr>
          <w:rFonts w:ascii="Times New Roman" w:hAnsi="Times New Roman" w:cs="Times New Roman"/>
          <w:sz w:val="24"/>
          <w:szCs w:val="24"/>
          <w:u w:val="single"/>
        </w:rPr>
      </w:pPr>
      <w:r w:rsidRPr="00A270A1">
        <w:rPr>
          <w:rFonts w:ascii="Times New Roman" w:hAnsi="Times New Roman" w:cs="Times New Roman"/>
          <w:sz w:val="24"/>
          <w:szCs w:val="24"/>
          <w:u w:val="single"/>
        </w:rPr>
        <w:t>Example Shape (5 points)</w:t>
      </w:r>
    </w:p>
    <w:p w:rsidR="00A270A1" w:rsidRPr="00A270A1" w:rsidRDefault="00F814A3" w:rsidP="007808EB">
      <w:pPr>
        <w:rPr>
          <w:rFonts w:ascii="Times New Roman" w:hAnsi="Times New Roman" w:cs="Times New Roman"/>
          <w:sz w:val="24"/>
          <w:szCs w:val="24"/>
        </w:rPr>
      </w:pPr>
      <w:r w:rsidRPr="00F814A3">
        <w:rPr>
          <w:rFonts w:ascii="Times New Roman" w:hAnsi="Times New Roman" w:cs="Times New Roman"/>
          <w:noProof/>
          <w:sz w:val="24"/>
          <w:szCs w:val="24"/>
          <w:u w:val="single"/>
          <w:lang w:eastAsia="zh-TW"/>
        </w:rPr>
        <w:pict>
          <v:shapetype id="_x0000_t202" coordsize="21600,21600" o:spt="202" path="m,l,21600r21600,l21600,xe">
            <v:stroke joinstyle="miter"/>
            <v:path gradientshapeok="t" o:connecttype="rect"/>
          </v:shapetype>
          <v:shape id="_x0000_s1030" type="#_x0000_t202" style="position:absolute;margin-left:-1.85pt;margin-top:.8pt;width:212.25pt;height:230.5pt;z-index:-251652096;mso-width-relative:margin;mso-height-relative:margin">
            <v:textbox>
              <w:txbxContent>
                <w:p w:rsidR="00A270A1" w:rsidRPr="00A270A1" w:rsidRDefault="00A270A1" w:rsidP="007808EB">
                  <w:pPr>
                    <w:rPr>
                      <w:rFonts w:ascii="Times New Roman" w:hAnsi="Times New Roman" w:cs="Times New Roman"/>
                      <w:sz w:val="24"/>
                      <w:szCs w:val="24"/>
                    </w:rPr>
                  </w:pPr>
                  <w:r w:rsidRPr="00A270A1">
                    <w:rPr>
                      <w:rFonts w:ascii="Times New Roman" w:hAnsi="Times New Roman" w:cs="Times New Roman"/>
                      <w:sz w:val="24"/>
                      <w:szCs w:val="24"/>
                    </w:rPr>
                    <w:t>Sketch:</w:t>
                  </w:r>
                </w:p>
              </w:txbxContent>
            </v:textbox>
          </v:shape>
        </w:pict>
      </w:r>
      <w:r>
        <w:rPr>
          <w:rFonts w:ascii="Times New Roman" w:hAnsi="Times New Roman" w:cs="Times New Roman"/>
          <w:noProof/>
          <w:sz w:val="24"/>
          <w:szCs w:val="24"/>
          <w:lang w:eastAsia="zh-TW"/>
        </w:rPr>
        <w:pict>
          <v:shape id="_x0000_s1031" type="#_x0000_t202" style="position:absolute;margin-left:220.3pt;margin-top:.8pt;width:279pt;height:283.8pt;z-index:251665408;mso-width-relative:margin;mso-height-relative:margin">
            <v:textbox>
              <w:txbxContent>
                <w:p w:rsidR="00A270A1" w:rsidRPr="00A270A1" w:rsidRDefault="00A270A1" w:rsidP="007808EB">
                  <w:pPr>
                    <w:rPr>
                      <w:rFonts w:ascii="Times New Roman" w:hAnsi="Times New Roman" w:cs="Times New Roman"/>
                      <w:sz w:val="24"/>
                      <w:szCs w:val="24"/>
                    </w:rPr>
                  </w:pPr>
                  <w:r w:rsidRPr="00A270A1">
                    <w:rPr>
                      <w:rFonts w:ascii="Times New Roman" w:hAnsi="Times New Roman" w:cs="Times New Roman"/>
                      <w:sz w:val="24"/>
                      <w:szCs w:val="24"/>
                    </w:rPr>
                    <w:t>Dimensions/Calculations:</w:t>
                  </w:r>
                </w:p>
              </w:txbxContent>
            </v:textbox>
          </v:shape>
        </w:pict>
      </w:r>
      <w:r w:rsidR="00A270A1" w:rsidRPr="00A270A1">
        <w:rPr>
          <w:rFonts w:ascii="Times New Roman" w:hAnsi="Times New Roman" w:cs="Times New Roman"/>
          <w:sz w:val="24"/>
          <w:szCs w:val="24"/>
        </w:rPr>
        <w:tab/>
      </w:r>
      <w:r w:rsidR="00A270A1" w:rsidRPr="00A270A1">
        <w:rPr>
          <w:rFonts w:ascii="Times New Roman" w:hAnsi="Times New Roman" w:cs="Times New Roman"/>
          <w:sz w:val="24"/>
          <w:szCs w:val="24"/>
        </w:rPr>
        <w:tab/>
      </w: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u w:val="single"/>
        </w:rPr>
      </w:pPr>
      <w:r w:rsidRPr="00A270A1">
        <w:rPr>
          <w:rFonts w:ascii="Times New Roman" w:hAnsi="Times New Roman" w:cs="Times New Roman"/>
          <w:sz w:val="24"/>
          <w:szCs w:val="24"/>
        </w:rPr>
        <w:t>Total Area of Example Shape</w:t>
      </w:r>
      <w:proofErr w:type="gramStart"/>
      <w:r w:rsidRPr="00A270A1">
        <w:rPr>
          <w:rFonts w:ascii="Times New Roman" w:hAnsi="Times New Roman" w:cs="Times New Roman"/>
          <w:sz w:val="24"/>
          <w:szCs w:val="24"/>
        </w:rPr>
        <w:t>:_</w:t>
      </w:r>
      <w:proofErr w:type="gramEnd"/>
      <w:r w:rsidRPr="00A270A1">
        <w:rPr>
          <w:rFonts w:ascii="Times New Roman" w:hAnsi="Times New Roman" w:cs="Times New Roman"/>
          <w:sz w:val="24"/>
          <w:szCs w:val="24"/>
        </w:rPr>
        <w:t>________________</w:t>
      </w:r>
      <w:r w:rsidRPr="00A270A1">
        <w:rPr>
          <w:rFonts w:ascii="Times New Roman" w:hAnsi="Times New Roman" w:cs="Times New Roman"/>
          <w:sz w:val="24"/>
          <w:szCs w:val="24"/>
        </w:rPr>
        <w:tab/>
      </w:r>
      <w:r w:rsidRPr="00A270A1">
        <w:rPr>
          <w:rFonts w:ascii="Times New Roman" w:hAnsi="Times New Roman" w:cs="Times New Roman"/>
          <w:sz w:val="24"/>
          <w:szCs w:val="24"/>
        </w:rPr>
        <w:tab/>
      </w: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r w:rsidRPr="00A270A1">
        <w:rPr>
          <w:rFonts w:ascii="Times New Roman" w:hAnsi="Times New Roman" w:cs="Times New Roman"/>
          <w:sz w:val="24"/>
          <w:szCs w:val="24"/>
        </w:rPr>
        <w:t>What types of polygons make up the Example Shape?</w:t>
      </w:r>
    </w:p>
    <w:p w:rsidR="00A270A1" w:rsidRPr="00A270A1" w:rsidRDefault="00A270A1">
      <w:pPr>
        <w:rPr>
          <w:rFonts w:ascii="Times New Roman" w:hAnsi="Times New Roman" w:cs="Times New Roman"/>
          <w:sz w:val="24"/>
          <w:szCs w:val="24"/>
          <w:u w:val="single"/>
        </w:rPr>
      </w:pPr>
      <w:r w:rsidRPr="00A270A1">
        <w:rPr>
          <w:rFonts w:ascii="Times New Roman" w:hAnsi="Times New Roman" w:cs="Times New Roman"/>
          <w:sz w:val="24"/>
          <w:szCs w:val="24"/>
        </w:rPr>
        <w:t>______________________________________________________________________________</w:t>
      </w:r>
      <w:r w:rsidRPr="00A270A1">
        <w:rPr>
          <w:rFonts w:ascii="Times New Roman" w:hAnsi="Times New Roman" w:cs="Times New Roman"/>
          <w:sz w:val="24"/>
          <w:szCs w:val="24"/>
          <w:u w:val="single"/>
        </w:rPr>
        <w:br w:type="page"/>
      </w:r>
    </w:p>
    <w:p w:rsidR="00A270A1" w:rsidRPr="00A270A1" w:rsidRDefault="00A270A1">
      <w:pPr>
        <w:rPr>
          <w:rFonts w:ascii="Times New Roman" w:hAnsi="Times New Roman" w:cs="Times New Roman"/>
          <w:sz w:val="24"/>
          <w:szCs w:val="24"/>
          <w:u w:val="single"/>
        </w:rPr>
      </w:pPr>
      <w:r w:rsidRPr="00A270A1">
        <w:rPr>
          <w:rFonts w:ascii="Times New Roman" w:hAnsi="Times New Roman" w:cs="Times New Roman"/>
          <w:sz w:val="24"/>
          <w:szCs w:val="24"/>
          <w:u w:val="single"/>
        </w:rPr>
        <w:lastRenderedPageBreak/>
        <w:t xml:space="preserve">Shape </w:t>
      </w:r>
      <w:proofErr w:type="gramStart"/>
      <w:r w:rsidRPr="00A270A1">
        <w:rPr>
          <w:rFonts w:ascii="Times New Roman" w:hAnsi="Times New Roman" w:cs="Times New Roman"/>
          <w:sz w:val="24"/>
          <w:szCs w:val="24"/>
          <w:u w:val="single"/>
        </w:rPr>
        <w:t>A</w:t>
      </w:r>
      <w:proofErr w:type="gramEnd"/>
      <w:r w:rsidRPr="00A270A1">
        <w:rPr>
          <w:rFonts w:ascii="Times New Roman" w:hAnsi="Times New Roman" w:cs="Times New Roman"/>
          <w:sz w:val="24"/>
          <w:szCs w:val="24"/>
          <w:u w:val="single"/>
        </w:rPr>
        <w:t xml:space="preserve"> (10 points)</w:t>
      </w:r>
    </w:p>
    <w:p w:rsidR="00A270A1" w:rsidRPr="00A270A1" w:rsidRDefault="00F814A3">
      <w:pPr>
        <w:rPr>
          <w:rFonts w:ascii="Times New Roman" w:hAnsi="Times New Roman" w:cs="Times New Roman"/>
          <w:sz w:val="24"/>
          <w:szCs w:val="24"/>
        </w:rPr>
      </w:pPr>
      <w:r w:rsidRPr="00F814A3">
        <w:rPr>
          <w:rFonts w:ascii="Times New Roman" w:hAnsi="Times New Roman" w:cs="Times New Roman"/>
          <w:noProof/>
          <w:sz w:val="24"/>
          <w:szCs w:val="24"/>
          <w:u w:val="single"/>
          <w:lang w:eastAsia="zh-TW"/>
        </w:rPr>
        <w:pict>
          <v:shape id="_x0000_s1026" type="#_x0000_t202" style="position:absolute;margin-left:-1.85pt;margin-top:.8pt;width:212.25pt;height:230.5pt;z-index:-251658240;mso-width-relative:margin;mso-height-relative:margin">
            <v:textbox>
              <w:txbxContent>
                <w:p w:rsidR="00A270A1" w:rsidRPr="00A270A1" w:rsidRDefault="00A270A1">
                  <w:pPr>
                    <w:rPr>
                      <w:rFonts w:ascii="Times New Roman" w:hAnsi="Times New Roman" w:cs="Times New Roman"/>
                      <w:sz w:val="24"/>
                      <w:szCs w:val="24"/>
                    </w:rPr>
                  </w:pPr>
                  <w:r w:rsidRPr="00A270A1">
                    <w:rPr>
                      <w:rFonts w:ascii="Times New Roman" w:hAnsi="Times New Roman" w:cs="Times New Roman"/>
                      <w:sz w:val="24"/>
                      <w:szCs w:val="24"/>
                    </w:rPr>
                    <w:t>Sketch:</w:t>
                  </w:r>
                </w:p>
              </w:txbxContent>
            </v:textbox>
          </v:shape>
        </w:pict>
      </w:r>
      <w:r>
        <w:rPr>
          <w:rFonts w:ascii="Times New Roman" w:hAnsi="Times New Roman" w:cs="Times New Roman"/>
          <w:noProof/>
          <w:sz w:val="24"/>
          <w:szCs w:val="24"/>
          <w:lang w:eastAsia="zh-TW"/>
        </w:rPr>
        <w:pict>
          <v:shape id="_x0000_s1027" type="#_x0000_t202" style="position:absolute;margin-left:220.3pt;margin-top:.8pt;width:279pt;height:283.8pt;z-index:251661312;mso-width-relative:margin;mso-height-relative:margin">
            <v:textbox>
              <w:txbxContent>
                <w:p w:rsidR="00A270A1" w:rsidRPr="00A270A1" w:rsidRDefault="00A270A1">
                  <w:pPr>
                    <w:rPr>
                      <w:rFonts w:ascii="Times New Roman" w:hAnsi="Times New Roman" w:cs="Times New Roman"/>
                      <w:sz w:val="24"/>
                      <w:szCs w:val="24"/>
                    </w:rPr>
                  </w:pPr>
                  <w:r w:rsidRPr="00A270A1">
                    <w:rPr>
                      <w:rFonts w:ascii="Times New Roman" w:hAnsi="Times New Roman" w:cs="Times New Roman"/>
                      <w:sz w:val="24"/>
                      <w:szCs w:val="24"/>
                    </w:rPr>
                    <w:t>Dimensions/Calculations:</w:t>
                  </w:r>
                </w:p>
              </w:txbxContent>
            </v:textbox>
          </v:shape>
        </w:pict>
      </w:r>
      <w:r w:rsidR="00A270A1" w:rsidRPr="00A270A1">
        <w:rPr>
          <w:rFonts w:ascii="Times New Roman" w:hAnsi="Times New Roman" w:cs="Times New Roman"/>
          <w:sz w:val="24"/>
          <w:szCs w:val="24"/>
        </w:rPr>
        <w:tab/>
      </w:r>
      <w:r w:rsidR="00A270A1" w:rsidRPr="00A270A1">
        <w:rPr>
          <w:rFonts w:ascii="Times New Roman" w:hAnsi="Times New Roman" w:cs="Times New Roman"/>
          <w:sz w:val="24"/>
          <w:szCs w:val="24"/>
        </w:rPr>
        <w:tab/>
      </w: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r w:rsidRPr="00A270A1">
        <w:rPr>
          <w:rFonts w:ascii="Times New Roman" w:hAnsi="Times New Roman" w:cs="Times New Roman"/>
          <w:sz w:val="24"/>
          <w:szCs w:val="24"/>
        </w:rPr>
        <w:t>Total Area of Shape A</w:t>
      </w:r>
      <w:proofErr w:type="gramStart"/>
      <w:r w:rsidRPr="00A270A1">
        <w:rPr>
          <w:rFonts w:ascii="Times New Roman" w:hAnsi="Times New Roman" w:cs="Times New Roman"/>
          <w:sz w:val="24"/>
          <w:szCs w:val="24"/>
        </w:rPr>
        <w:t>:_</w:t>
      </w:r>
      <w:proofErr w:type="gramEnd"/>
      <w:r w:rsidRPr="00A270A1">
        <w:rPr>
          <w:rFonts w:ascii="Times New Roman" w:hAnsi="Times New Roman" w:cs="Times New Roman"/>
          <w:sz w:val="24"/>
          <w:szCs w:val="24"/>
        </w:rPr>
        <w:t>________________</w:t>
      </w:r>
      <w:r w:rsidRPr="00A270A1">
        <w:rPr>
          <w:rFonts w:ascii="Times New Roman" w:hAnsi="Times New Roman" w:cs="Times New Roman"/>
          <w:sz w:val="24"/>
          <w:szCs w:val="24"/>
        </w:rPr>
        <w:tab/>
      </w:r>
      <w:r w:rsidRPr="00A270A1">
        <w:rPr>
          <w:rFonts w:ascii="Times New Roman" w:hAnsi="Times New Roman" w:cs="Times New Roman"/>
          <w:sz w:val="24"/>
          <w:szCs w:val="24"/>
        </w:rPr>
        <w:tab/>
      </w:r>
      <w:r w:rsidRPr="00A270A1">
        <w:rPr>
          <w:rFonts w:ascii="Times New Roman" w:hAnsi="Times New Roman" w:cs="Times New Roman"/>
          <w:sz w:val="24"/>
          <w:szCs w:val="24"/>
        </w:rPr>
        <w:tab/>
      </w:r>
      <w:r w:rsidRPr="00A270A1">
        <w:rPr>
          <w:rFonts w:ascii="Times New Roman" w:hAnsi="Times New Roman" w:cs="Times New Roman"/>
          <w:sz w:val="24"/>
          <w:szCs w:val="24"/>
        </w:rPr>
        <w:tab/>
      </w:r>
    </w:p>
    <w:p w:rsidR="00A270A1" w:rsidRPr="00A270A1" w:rsidRDefault="00A270A1" w:rsidP="007808EB">
      <w:pPr>
        <w:rPr>
          <w:rFonts w:ascii="Times New Roman" w:hAnsi="Times New Roman" w:cs="Times New Roman"/>
          <w:sz w:val="24"/>
          <w:szCs w:val="24"/>
          <w:u w:val="single"/>
        </w:rPr>
      </w:pPr>
    </w:p>
    <w:p w:rsidR="00A270A1" w:rsidRPr="00A270A1" w:rsidRDefault="00A270A1" w:rsidP="007808EB">
      <w:pPr>
        <w:rPr>
          <w:rFonts w:ascii="Times New Roman" w:hAnsi="Times New Roman" w:cs="Times New Roman"/>
          <w:sz w:val="24"/>
          <w:szCs w:val="24"/>
        </w:rPr>
      </w:pPr>
      <w:r w:rsidRPr="00A270A1">
        <w:rPr>
          <w:rFonts w:ascii="Times New Roman" w:hAnsi="Times New Roman" w:cs="Times New Roman"/>
          <w:sz w:val="24"/>
          <w:szCs w:val="24"/>
        </w:rPr>
        <w:t>What types of polygons make up Shape A?</w:t>
      </w:r>
    </w:p>
    <w:p w:rsidR="00A270A1" w:rsidRPr="00A270A1" w:rsidRDefault="00A270A1" w:rsidP="007808EB">
      <w:pPr>
        <w:rPr>
          <w:rFonts w:ascii="Times New Roman" w:hAnsi="Times New Roman" w:cs="Times New Roman"/>
          <w:sz w:val="24"/>
          <w:szCs w:val="24"/>
          <w:u w:val="single"/>
        </w:rPr>
      </w:pPr>
      <w:r w:rsidRPr="00A270A1">
        <w:rPr>
          <w:rFonts w:ascii="Times New Roman" w:hAnsi="Times New Roman" w:cs="Times New Roman"/>
          <w:sz w:val="24"/>
          <w:szCs w:val="24"/>
        </w:rPr>
        <w:t>______________________________________________________________________________</w:t>
      </w:r>
    </w:p>
    <w:p w:rsidR="00A270A1" w:rsidRPr="00A270A1" w:rsidRDefault="00A270A1" w:rsidP="007808EB">
      <w:pPr>
        <w:rPr>
          <w:rFonts w:ascii="Times New Roman" w:hAnsi="Times New Roman" w:cs="Times New Roman"/>
          <w:sz w:val="24"/>
          <w:szCs w:val="24"/>
          <w:u w:val="single"/>
        </w:rPr>
      </w:pPr>
    </w:p>
    <w:p w:rsidR="00A270A1" w:rsidRPr="00A270A1" w:rsidRDefault="00A270A1" w:rsidP="007808EB">
      <w:pPr>
        <w:rPr>
          <w:rFonts w:ascii="Times New Roman" w:hAnsi="Times New Roman" w:cs="Times New Roman"/>
          <w:sz w:val="24"/>
          <w:szCs w:val="24"/>
          <w:u w:val="single"/>
        </w:rPr>
      </w:pPr>
    </w:p>
    <w:p w:rsidR="00A270A1" w:rsidRPr="00A270A1" w:rsidRDefault="00A270A1" w:rsidP="007808EB">
      <w:pPr>
        <w:rPr>
          <w:rFonts w:ascii="Times New Roman" w:hAnsi="Times New Roman" w:cs="Times New Roman"/>
          <w:sz w:val="24"/>
          <w:szCs w:val="24"/>
          <w:u w:val="single"/>
        </w:rPr>
      </w:pPr>
    </w:p>
    <w:p w:rsidR="00A270A1" w:rsidRPr="00A270A1" w:rsidRDefault="00A270A1" w:rsidP="007808EB">
      <w:pPr>
        <w:rPr>
          <w:rFonts w:ascii="Times New Roman" w:hAnsi="Times New Roman" w:cs="Times New Roman"/>
          <w:sz w:val="24"/>
          <w:szCs w:val="24"/>
          <w:u w:val="single"/>
        </w:rPr>
      </w:pPr>
    </w:p>
    <w:p w:rsidR="00A270A1" w:rsidRPr="00A270A1" w:rsidRDefault="00A270A1" w:rsidP="007808EB">
      <w:pPr>
        <w:rPr>
          <w:rFonts w:ascii="Times New Roman" w:hAnsi="Times New Roman" w:cs="Times New Roman"/>
          <w:sz w:val="24"/>
          <w:szCs w:val="24"/>
          <w:u w:val="single"/>
        </w:rPr>
      </w:pPr>
    </w:p>
    <w:p w:rsidR="00A270A1" w:rsidRPr="00A270A1" w:rsidRDefault="00A270A1">
      <w:pPr>
        <w:rPr>
          <w:rFonts w:ascii="Times New Roman" w:hAnsi="Times New Roman" w:cs="Times New Roman"/>
          <w:sz w:val="24"/>
          <w:szCs w:val="24"/>
          <w:u w:val="single"/>
        </w:rPr>
      </w:pPr>
      <w:r w:rsidRPr="00A270A1">
        <w:rPr>
          <w:rFonts w:ascii="Times New Roman" w:hAnsi="Times New Roman" w:cs="Times New Roman"/>
          <w:sz w:val="24"/>
          <w:szCs w:val="24"/>
          <w:u w:val="single"/>
        </w:rPr>
        <w:br w:type="page"/>
      </w:r>
    </w:p>
    <w:p w:rsidR="00A270A1" w:rsidRPr="00A270A1" w:rsidRDefault="00A270A1" w:rsidP="007808EB">
      <w:pPr>
        <w:rPr>
          <w:rFonts w:ascii="Times New Roman" w:hAnsi="Times New Roman" w:cs="Times New Roman"/>
          <w:sz w:val="24"/>
          <w:szCs w:val="24"/>
          <w:u w:val="single"/>
        </w:rPr>
      </w:pPr>
      <w:r w:rsidRPr="00A270A1">
        <w:rPr>
          <w:rFonts w:ascii="Times New Roman" w:hAnsi="Times New Roman" w:cs="Times New Roman"/>
          <w:sz w:val="24"/>
          <w:szCs w:val="24"/>
          <w:u w:val="single"/>
        </w:rPr>
        <w:lastRenderedPageBreak/>
        <w:t>Shape B (10 points)</w:t>
      </w:r>
    </w:p>
    <w:p w:rsidR="00A270A1" w:rsidRPr="00A270A1" w:rsidRDefault="00F814A3" w:rsidP="007808EB">
      <w:pPr>
        <w:rPr>
          <w:rFonts w:ascii="Times New Roman" w:hAnsi="Times New Roman" w:cs="Times New Roman"/>
          <w:sz w:val="24"/>
          <w:szCs w:val="24"/>
        </w:rPr>
      </w:pPr>
      <w:r>
        <w:rPr>
          <w:rFonts w:ascii="Times New Roman" w:hAnsi="Times New Roman" w:cs="Times New Roman"/>
          <w:noProof/>
          <w:sz w:val="24"/>
          <w:szCs w:val="24"/>
          <w:lang w:eastAsia="zh-TW"/>
        </w:rPr>
        <w:pict>
          <v:shape id="_x0000_s1029" type="#_x0000_t202" style="position:absolute;margin-left:220.3pt;margin-top:.8pt;width:279pt;height:283.8pt;z-index:251663360;mso-width-relative:margin;mso-height-relative:margin">
            <v:textbox>
              <w:txbxContent>
                <w:p w:rsidR="00A270A1" w:rsidRPr="00A270A1" w:rsidRDefault="00A270A1" w:rsidP="007808EB">
                  <w:pPr>
                    <w:rPr>
                      <w:rFonts w:ascii="Times New Roman" w:hAnsi="Times New Roman" w:cs="Times New Roman"/>
                      <w:sz w:val="24"/>
                      <w:szCs w:val="24"/>
                    </w:rPr>
                  </w:pPr>
                  <w:r w:rsidRPr="00A270A1">
                    <w:rPr>
                      <w:rFonts w:ascii="Times New Roman" w:hAnsi="Times New Roman" w:cs="Times New Roman"/>
                      <w:sz w:val="24"/>
                      <w:szCs w:val="24"/>
                    </w:rPr>
                    <w:t>Dimensions/Calculations:</w:t>
                  </w:r>
                </w:p>
              </w:txbxContent>
            </v:textbox>
          </v:shape>
        </w:pict>
      </w:r>
      <w:r w:rsidRPr="00F814A3">
        <w:rPr>
          <w:rFonts w:ascii="Times New Roman" w:hAnsi="Times New Roman" w:cs="Times New Roman"/>
          <w:noProof/>
          <w:sz w:val="24"/>
          <w:szCs w:val="24"/>
          <w:u w:val="single"/>
          <w:lang w:eastAsia="zh-TW"/>
        </w:rPr>
        <w:pict>
          <v:shape id="_x0000_s1028" type="#_x0000_t202" style="position:absolute;margin-left:-1.85pt;margin-top:.8pt;width:201.95pt;height:230.5pt;z-index:-251654144;mso-width-relative:margin;mso-height-relative:margin">
            <v:textbox>
              <w:txbxContent>
                <w:p w:rsidR="00A270A1" w:rsidRPr="00A270A1" w:rsidRDefault="00A270A1" w:rsidP="007808EB">
                  <w:pPr>
                    <w:rPr>
                      <w:rFonts w:ascii="Times New Roman" w:hAnsi="Times New Roman" w:cs="Times New Roman"/>
                      <w:sz w:val="24"/>
                      <w:szCs w:val="24"/>
                    </w:rPr>
                  </w:pPr>
                  <w:r>
                    <w:rPr>
                      <w:rFonts w:ascii="Times New Roman" w:hAnsi="Times New Roman" w:cs="Times New Roman"/>
                      <w:sz w:val="24"/>
                      <w:szCs w:val="24"/>
                    </w:rPr>
                    <w:t>Sketch:</w:t>
                  </w:r>
                </w:p>
              </w:txbxContent>
            </v:textbox>
          </v:shape>
        </w:pict>
      </w: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r w:rsidRPr="00A270A1">
        <w:rPr>
          <w:rFonts w:ascii="Times New Roman" w:hAnsi="Times New Roman" w:cs="Times New Roman"/>
          <w:sz w:val="24"/>
          <w:szCs w:val="24"/>
        </w:rPr>
        <w:t>Total Area of Shape B</w:t>
      </w:r>
      <w:proofErr w:type="gramStart"/>
      <w:r w:rsidRPr="00A270A1">
        <w:rPr>
          <w:rFonts w:ascii="Times New Roman" w:hAnsi="Times New Roman" w:cs="Times New Roman"/>
          <w:sz w:val="24"/>
          <w:szCs w:val="24"/>
        </w:rPr>
        <w:t>:_</w:t>
      </w:r>
      <w:proofErr w:type="gramEnd"/>
      <w:r w:rsidRPr="00A270A1">
        <w:rPr>
          <w:rFonts w:ascii="Times New Roman" w:hAnsi="Times New Roman" w:cs="Times New Roman"/>
          <w:sz w:val="24"/>
          <w:szCs w:val="24"/>
        </w:rPr>
        <w:t>________________</w:t>
      </w:r>
      <w:r w:rsidRPr="00A270A1">
        <w:rPr>
          <w:rFonts w:ascii="Times New Roman" w:hAnsi="Times New Roman" w:cs="Times New Roman"/>
          <w:sz w:val="24"/>
          <w:szCs w:val="24"/>
        </w:rPr>
        <w:tab/>
      </w:r>
      <w:r w:rsidRPr="00A270A1">
        <w:rPr>
          <w:rFonts w:ascii="Times New Roman" w:hAnsi="Times New Roman" w:cs="Times New Roman"/>
          <w:sz w:val="24"/>
          <w:szCs w:val="24"/>
        </w:rPr>
        <w:tab/>
      </w:r>
    </w:p>
    <w:p w:rsidR="00A270A1" w:rsidRPr="00A270A1" w:rsidRDefault="00A270A1" w:rsidP="007808EB">
      <w:pPr>
        <w:rPr>
          <w:rFonts w:ascii="Times New Roman" w:hAnsi="Times New Roman" w:cs="Times New Roman"/>
          <w:sz w:val="24"/>
          <w:szCs w:val="24"/>
        </w:rPr>
      </w:pPr>
    </w:p>
    <w:p w:rsidR="00A270A1" w:rsidRPr="00A270A1" w:rsidRDefault="00A270A1" w:rsidP="007808EB">
      <w:pPr>
        <w:rPr>
          <w:rFonts w:ascii="Times New Roman" w:hAnsi="Times New Roman" w:cs="Times New Roman"/>
          <w:sz w:val="24"/>
          <w:szCs w:val="24"/>
        </w:rPr>
      </w:pPr>
      <w:r w:rsidRPr="00A270A1">
        <w:rPr>
          <w:rFonts w:ascii="Times New Roman" w:hAnsi="Times New Roman" w:cs="Times New Roman"/>
          <w:sz w:val="24"/>
          <w:szCs w:val="24"/>
        </w:rPr>
        <w:t>What types of polygons make up Shape B?</w:t>
      </w:r>
    </w:p>
    <w:p w:rsidR="00A270A1" w:rsidRPr="00A270A1" w:rsidRDefault="00A270A1" w:rsidP="007808EB">
      <w:pPr>
        <w:rPr>
          <w:rFonts w:ascii="Times New Roman" w:hAnsi="Times New Roman" w:cs="Times New Roman"/>
          <w:sz w:val="24"/>
          <w:szCs w:val="24"/>
        </w:rPr>
      </w:pPr>
      <w:r w:rsidRPr="00A270A1">
        <w:rPr>
          <w:rFonts w:ascii="Times New Roman" w:hAnsi="Times New Roman" w:cs="Times New Roman"/>
          <w:sz w:val="24"/>
          <w:szCs w:val="24"/>
        </w:rPr>
        <w:t>______________________________________________________________________________</w:t>
      </w:r>
      <w:r w:rsidRPr="00A270A1">
        <w:rPr>
          <w:rFonts w:ascii="Times New Roman" w:hAnsi="Times New Roman" w:cs="Times New Roman"/>
          <w:sz w:val="24"/>
          <w:szCs w:val="24"/>
        </w:rPr>
        <w:tab/>
      </w:r>
      <w:r w:rsidRPr="00A270A1">
        <w:rPr>
          <w:rFonts w:ascii="Times New Roman" w:hAnsi="Times New Roman" w:cs="Times New Roman"/>
          <w:sz w:val="24"/>
          <w:szCs w:val="24"/>
        </w:rPr>
        <w:tab/>
      </w:r>
    </w:p>
    <w:p w:rsidR="00A270A1" w:rsidRPr="00A270A1" w:rsidRDefault="00A270A1">
      <w:pPr>
        <w:rPr>
          <w:rFonts w:ascii="Times New Roman" w:hAnsi="Times New Roman" w:cs="Times New Roman"/>
          <w:b/>
          <w:sz w:val="24"/>
          <w:szCs w:val="24"/>
        </w:rPr>
      </w:pPr>
      <w:r w:rsidRPr="00A270A1">
        <w:rPr>
          <w:rFonts w:ascii="Times New Roman" w:hAnsi="Times New Roman" w:cs="Times New Roman"/>
          <w:b/>
          <w:sz w:val="24"/>
          <w:szCs w:val="24"/>
        </w:rPr>
        <w:br w:type="page"/>
      </w:r>
    </w:p>
    <w:p w:rsidR="00A270A1" w:rsidRPr="00A270A1" w:rsidRDefault="00A270A1">
      <w:pPr>
        <w:rPr>
          <w:rFonts w:ascii="Times New Roman" w:hAnsi="Times New Roman" w:cs="Times New Roman"/>
          <w:b/>
          <w:sz w:val="24"/>
          <w:szCs w:val="24"/>
        </w:rPr>
      </w:pPr>
      <w:r w:rsidRPr="00A270A1">
        <w:rPr>
          <w:rFonts w:ascii="Times New Roman" w:hAnsi="Times New Roman" w:cs="Times New Roman"/>
          <w:b/>
          <w:sz w:val="24"/>
          <w:szCs w:val="24"/>
        </w:rPr>
        <w:lastRenderedPageBreak/>
        <w:t>Extension</w:t>
      </w:r>
    </w:p>
    <w:p w:rsidR="00A270A1" w:rsidRPr="00A270A1" w:rsidRDefault="00A270A1">
      <w:pPr>
        <w:rPr>
          <w:rFonts w:ascii="Times New Roman" w:hAnsi="Times New Roman" w:cs="Times New Roman"/>
          <w:sz w:val="24"/>
          <w:szCs w:val="24"/>
        </w:rPr>
      </w:pPr>
      <w:r w:rsidRPr="00A270A1">
        <w:rPr>
          <w:rFonts w:ascii="Times New Roman" w:hAnsi="Times New Roman" w:cs="Times New Roman"/>
          <w:sz w:val="24"/>
          <w:szCs w:val="24"/>
        </w:rPr>
        <w:t>Directions: Answer the questions below.</w:t>
      </w:r>
    </w:p>
    <w:p w:rsidR="00A270A1" w:rsidRPr="00A270A1" w:rsidRDefault="00A270A1">
      <w:pPr>
        <w:rPr>
          <w:rFonts w:ascii="Times New Roman" w:hAnsi="Times New Roman" w:cs="Times New Roman"/>
          <w:sz w:val="24"/>
          <w:szCs w:val="24"/>
        </w:rPr>
      </w:pPr>
      <w:r w:rsidRPr="00A270A1">
        <w:rPr>
          <w:rFonts w:ascii="Times New Roman" w:hAnsi="Times New Roman" w:cs="Times New Roman"/>
          <w:sz w:val="24"/>
          <w:szCs w:val="24"/>
        </w:rPr>
        <w:t>1. Find two irregular polygons outside of the classroom and find their areas just as you did for Shapes A and B. Include a sketch, the dimensions, and calculations for each object. You may show your work on the graph paper provided to you (</w:t>
      </w:r>
      <w:r w:rsidR="00BF3319">
        <w:rPr>
          <w:rFonts w:ascii="Times New Roman" w:hAnsi="Times New Roman" w:cs="Times New Roman"/>
          <w:sz w:val="24"/>
          <w:szCs w:val="24"/>
        </w:rPr>
        <w:t xml:space="preserve">2 shapes; </w:t>
      </w:r>
      <w:r w:rsidRPr="00A270A1">
        <w:rPr>
          <w:rFonts w:ascii="Times New Roman" w:hAnsi="Times New Roman" w:cs="Times New Roman"/>
          <w:sz w:val="24"/>
          <w:szCs w:val="24"/>
        </w:rPr>
        <w:t>10 points each</w:t>
      </w:r>
      <w:r w:rsidR="00BF3319">
        <w:rPr>
          <w:rFonts w:ascii="Times New Roman" w:hAnsi="Times New Roman" w:cs="Times New Roman"/>
          <w:sz w:val="24"/>
          <w:szCs w:val="24"/>
        </w:rPr>
        <w:t>; 20 points total</w:t>
      </w:r>
      <w:r w:rsidRPr="00A270A1">
        <w:rPr>
          <w:rFonts w:ascii="Times New Roman" w:hAnsi="Times New Roman" w:cs="Times New Roman"/>
          <w:sz w:val="24"/>
          <w:szCs w:val="24"/>
        </w:rPr>
        <w:t xml:space="preserve">). </w:t>
      </w:r>
    </w:p>
    <w:p w:rsidR="00A270A1" w:rsidRPr="00A270A1" w:rsidRDefault="00A270A1" w:rsidP="00A8330E">
      <w:pPr>
        <w:spacing w:after="120" w:line="240" w:lineRule="auto"/>
        <w:rPr>
          <w:rFonts w:ascii="Times New Roman" w:hAnsi="Times New Roman" w:cs="Times New Roman"/>
          <w:sz w:val="24"/>
          <w:szCs w:val="24"/>
        </w:rPr>
      </w:pPr>
      <w:r w:rsidRPr="00A270A1">
        <w:rPr>
          <w:rFonts w:ascii="Times New Roman" w:hAnsi="Times New Roman" w:cs="Times New Roman"/>
          <w:sz w:val="24"/>
          <w:szCs w:val="24"/>
        </w:rPr>
        <w:t>2. Create an irregular polygon with the following characteristics:</w:t>
      </w:r>
    </w:p>
    <w:p w:rsidR="00A270A1" w:rsidRPr="00A270A1" w:rsidRDefault="00A270A1" w:rsidP="00A8330E">
      <w:pPr>
        <w:spacing w:after="120" w:line="240" w:lineRule="auto"/>
        <w:ind w:left="270"/>
        <w:rPr>
          <w:rFonts w:ascii="Times New Roman" w:hAnsi="Times New Roman" w:cs="Times New Roman"/>
          <w:sz w:val="24"/>
          <w:szCs w:val="24"/>
        </w:rPr>
      </w:pPr>
      <w:r w:rsidRPr="00A270A1">
        <w:rPr>
          <w:rFonts w:ascii="Times New Roman" w:hAnsi="Times New Roman" w:cs="Times New Roman"/>
          <w:sz w:val="24"/>
          <w:szCs w:val="24"/>
        </w:rPr>
        <w:t>-5 sides</w:t>
      </w:r>
    </w:p>
    <w:p w:rsidR="00A270A1" w:rsidRPr="00A270A1" w:rsidRDefault="00A270A1" w:rsidP="00A8330E">
      <w:pPr>
        <w:spacing w:after="120" w:line="240" w:lineRule="auto"/>
        <w:ind w:left="270"/>
        <w:rPr>
          <w:rFonts w:ascii="Times New Roman" w:hAnsi="Times New Roman" w:cs="Times New Roman"/>
          <w:sz w:val="24"/>
          <w:szCs w:val="24"/>
        </w:rPr>
      </w:pPr>
      <w:r w:rsidRPr="00A270A1">
        <w:rPr>
          <w:rFonts w:ascii="Times New Roman" w:hAnsi="Times New Roman" w:cs="Times New Roman"/>
          <w:sz w:val="24"/>
          <w:szCs w:val="24"/>
        </w:rPr>
        <w:t>-includes a right angle</w:t>
      </w:r>
    </w:p>
    <w:p w:rsidR="00A270A1" w:rsidRPr="00A270A1" w:rsidRDefault="00A270A1" w:rsidP="00A8330E">
      <w:pPr>
        <w:spacing w:after="120" w:line="240" w:lineRule="auto"/>
        <w:ind w:left="270"/>
        <w:rPr>
          <w:rFonts w:ascii="Times New Roman" w:hAnsi="Times New Roman" w:cs="Times New Roman"/>
          <w:sz w:val="24"/>
          <w:szCs w:val="24"/>
        </w:rPr>
      </w:pPr>
      <w:r w:rsidRPr="00A270A1">
        <w:rPr>
          <w:rFonts w:ascii="Times New Roman" w:hAnsi="Times New Roman" w:cs="Times New Roman"/>
          <w:sz w:val="24"/>
          <w:szCs w:val="24"/>
        </w:rPr>
        <w:t>-has a base of 10 cm</w:t>
      </w:r>
    </w:p>
    <w:p w:rsidR="00A270A1" w:rsidRPr="00A270A1" w:rsidRDefault="00A270A1" w:rsidP="00A8330E">
      <w:pPr>
        <w:spacing w:after="360" w:line="240" w:lineRule="auto"/>
        <w:rPr>
          <w:rFonts w:ascii="Times New Roman" w:hAnsi="Times New Roman" w:cs="Times New Roman"/>
          <w:sz w:val="24"/>
          <w:szCs w:val="24"/>
        </w:rPr>
      </w:pPr>
      <w:r w:rsidRPr="00A270A1">
        <w:rPr>
          <w:rFonts w:ascii="Times New Roman" w:hAnsi="Times New Roman" w:cs="Times New Roman"/>
          <w:sz w:val="24"/>
          <w:szCs w:val="24"/>
        </w:rPr>
        <w:t>Sketch the figure on graph paper to scale, and find its area (15 points).</w:t>
      </w:r>
    </w:p>
    <w:p w:rsidR="00A270A1" w:rsidRPr="00A270A1" w:rsidRDefault="00A270A1">
      <w:pPr>
        <w:rPr>
          <w:rFonts w:ascii="Times New Roman" w:hAnsi="Times New Roman" w:cs="Times New Roman"/>
          <w:sz w:val="24"/>
          <w:szCs w:val="24"/>
        </w:rPr>
      </w:pPr>
      <w:r w:rsidRPr="00A270A1">
        <w:rPr>
          <w:rFonts w:ascii="Times New Roman" w:hAnsi="Times New Roman" w:cs="Times New Roman"/>
          <w:sz w:val="24"/>
          <w:szCs w:val="24"/>
        </w:rPr>
        <w:t xml:space="preserve">3. What are three occupations or jobs that require the skill of being able to calculate area? What tools would they need to do their job? (5 points) </w:t>
      </w:r>
    </w:p>
    <w:p w:rsidR="00A270A1" w:rsidRPr="00A270A1" w:rsidRDefault="00A270A1" w:rsidP="00426A22">
      <w:pPr>
        <w:spacing w:after="0" w:line="480" w:lineRule="auto"/>
        <w:rPr>
          <w:rFonts w:ascii="Times New Roman" w:hAnsi="Times New Roman" w:cs="Times New Roman"/>
          <w:sz w:val="24"/>
          <w:szCs w:val="24"/>
        </w:rPr>
      </w:pPr>
      <w:r w:rsidRPr="00A270A1">
        <w:rPr>
          <w:rFonts w:ascii="Times New Roman" w:hAnsi="Times New Roman" w:cs="Times New Roman"/>
          <w:sz w:val="24"/>
          <w:szCs w:val="24"/>
        </w:rPr>
        <w:t>______________________________________________________________________________</w:t>
      </w:r>
    </w:p>
    <w:p w:rsidR="00A270A1" w:rsidRPr="00A270A1" w:rsidRDefault="00A270A1" w:rsidP="00426A22">
      <w:pPr>
        <w:spacing w:after="240" w:line="480" w:lineRule="auto"/>
        <w:rPr>
          <w:rFonts w:ascii="Times New Roman" w:hAnsi="Times New Roman" w:cs="Times New Roman"/>
          <w:sz w:val="24"/>
          <w:szCs w:val="24"/>
        </w:rPr>
      </w:pPr>
      <w:r w:rsidRPr="00A270A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A270A1" w:rsidRPr="00A270A1" w:rsidRDefault="00A270A1" w:rsidP="00A8330E">
      <w:pPr>
        <w:spacing w:after="240" w:line="360" w:lineRule="auto"/>
        <w:rPr>
          <w:rFonts w:ascii="Times New Roman" w:hAnsi="Times New Roman" w:cs="Times New Roman"/>
          <w:sz w:val="24"/>
          <w:szCs w:val="24"/>
        </w:rPr>
      </w:pPr>
      <w:r w:rsidRPr="00A270A1">
        <w:rPr>
          <w:rFonts w:ascii="Times New Roman" w:hAnsi="Times New Roman" w:cs="Times New Roman"/>
          <w:sz w:val="24"/>
          <w:szCs w:val="24"/>
        </w:rPr>
        <w:t>4. What problems would arise if you hired one of these individuals to do work for you and they were incorrect with their calculations? (10 points)</w:t>
      </w:r>
    </w:p>
    <w:p w:rsidR="00A270A1" w:rsidRPr="00A270A1" w:rsidRDefault="00A270A1" w:rsidP="00A8330E">
      <w:pPr>
        <w:spacing w:after="0" w:line="480" w:lineRule="auto"/>
        <w:rPr>
          <w:rFonts w:ascii="Times New Roman" w:hAnsi="Times New Roman" w:cs="Times New Roman"/>
          <w:sz w:val="24"/>
          <w:szCs w:val="24"/>
        </w:rPr>
      </w:pPr>
      <w:r w:rsidRPr="00A270A1">
        <w:rPr>
          <w:rFonts w:ascii="Times New Roman" w:hAnsi="Times New Roman" w:cs="Times New Roman"/>
          <w:sz w:val="24"/>
          <w:szCs w:val="24"/>
        </w:rPr>
        <w:t>______________________________________________________________________________</w:t>
      </w:r>
    </w:p>
    <w:p w:rsidR="00A270A1" w:rsidRPr="00A270A1" w:rsidRDefault="00A270A1" w:rsidP="00A8330E">
      <w:pPr>
        <w:spacing w:after="240" w:line="480" w:lineRule="auto"/>
        <w:rPr>
          <w:rFonts w:ascii="Times New Roman" w:hAnsi="Times New Roman" w:cs="Times New Roman"/>
          <w:sz w:val="24"/>
          <w:szCs w:val="24"/>
        </w:rPr>
      </w:pPr>
      <w:r w:rsidRPr="00A270A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A270A1" w:rsidRPr="00A270A1" w:rsidRDefault="00A270A1" w:rsidP="00A270A1">
      <w:pPr>
        <w:spacing w:after="240" w:line="480" w:lineRule="auto"/>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pPr>
        <w:rPr>
          <w:rFonts w:ascii="Times New Roman" w:hAnsi="Times New Roman" w:cs="Times New Roman"/>
          <w:sz w:val="24"/>
          <w:szCs w:val="24"/>
        </w:rPr>
      </w:pPr>
    </w:p>
    <w:p w:rsidR="00A270A1" w:rsidRPr="00A270A1" w:rsidRDefault="00A270A1" w:rsidP="00CB3B38">
      <w:pPr>
        <w:spacing w:after="0" w:line="240" w:lineRule="auto"/>
        <w:rPr>
          <w:rFonts w:ascii="Times New Roman" w:hAnsi="Times New Roman" w:cs="Times New Roman"/>
          <w:sz w:val="24"/>
          <w:szCs w:val="24"/>
        </w:rPr>
      </w:pPr>
    </w:p>
    <w:sectPr w:rsidR="00A270A1" w:rsidRPr="00A270A1" w:rsidSect="00B6406C">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3C5"/>
    <w:multiLevelType w:val="hybridMultilevel"/>
    <w:tmpl w:val="5B6A8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C53F9B"/>
    <w:multiLevelType w:val="hybridMultilevel"/>
    <w:tmpl w:val="DCD2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D20D9"/>
    <w:multiLevelType w:val="hybridMultilevel"/>
    <w:tmpl w:val="611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144D7"/>
    <w:multiLevelType w:val="hybridMultilevel"/>
    <w:tmpl w:val="6DF4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36F7"/>
    <w:rsid w:val="00085988"/>
    <w:rsid w:val="00090CCA"/>
    <w:rsid w:val="000E234E"/>
    <w:rsid w:val="00111A79"/>
    <w:rsid w:val="00114860"/>
    <w:rsid w:val="0015466C"/>
    <w:rsid w:val="001836F7"/>
    <w:rsid w:val="001B29A9"/>
    <w:rsid w:val="001F31A8"/>
    <w:rsid w:val="00212297"/>
    <w:rsid w:val="00257772"/>
    <w:rsid w:val="002661E7"/>
    <w:rsid w:val="0034322A"/>
    <w:rsid w:val="00380E29"/>
    <w:rsid w:val="003A62B0"/>
    <w:rsid w:val="00514E36"/>
    <w:rsid w:val="00557A01"/>
    <w:rsid w:val="00587D7C"/>
    <w:rsid w:val="00596A9C"/>
    <w:rsid w:val="005D6340"/>
    <w:rsid w:val="005E0BC8"/>
    <w:rsid w:val="00660577"/>
    <w:rsid w:val="006644E0"/>
    <w:rsid w:val="007F1E40"/>
    <w:rsid w:val="00953209"/>
    <w:rsid w:val="009D6778"/>
    <w:rsid w:val="00A124CD"/>
    <w:rsid w:val="00A2276C"/>
    <w:rsid w:val="00A270A1"/>
    <w:rsid w:val="00A37F2E"/>
    <w:rsid w:val="00A42919"/>
    <w:rsid w:val="00AF1739"/>
    <w:rsid w:val="00B04A5F"/>
    <w:rsid w:val="00B6406C"/>
    <w:rsid w:val="00BF3319"/>
    <w:rsid w:val="00CB3B38"/>
    <w:rsid w:val="00CB63BD"/>
    <w:rsid w:val="00CE7714"/>
    <w:rsid w:val="00D92B7A"/>
    <w:rsid w:val="00E962D6"/>
    <w:rsid w:val="00ED4BE4"/>
    <w:rsid w:val="00F814A3"/>
    <w:rsid w:val="00FB7F53"/>
    <w:rsid w:val="00FC5B4A"/>
    <w:rsid w:val="00FF7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29"/>
    <w:pPr>
      <w:ind w:left="720"/>
      <w:contextualSpacing/>
    </w:pPr>
  </w:style>
  <w:style w:type="paragraph" w:styleId="NoSpacing">
    <w:name w:val="No Spacing"/>
    <w:link w:val="NoSpacingChar"/>
    <w:uiPriority w:val="1"/>
    <w:qFormat/>
    <w:rsid w:val="00B640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406C"/>
    <w:rPr>
      <w:rFonts w:eastAsiaTheme="minorEastAsia"/>
      <w:lang w:eastAsia="ja-JP"/>
    </w:rPr>
  </w:style>
  <w:style w:type="paragraph" w:styleId="BalloonText">
    <w:name w:val="Balloon Text"/>
    <w:basedOn w:val="Normal"/>
    <w:link w:val="BalloonTextChar"/>
    <w:uiPriority w:val="99"/>
    <w:semiHidden/>
    <w:unhideWhenUsed/>
    <w:rsid w:val="00B6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29"/>
    <w:pPr>
      <w:ind w:left="720"/>
      <w:contextualSpacing/>
    </w:pPr>
  </w:style>
  <w:style w:type="paragraph" w:styleId="NoSpacing">
    <w:name w:val="No Spacing"/>
    <w:link w:val="NoSpacingChar"/>
    <w:uiPriority w:val="1"/>
    <w:qFormat/>
    <w:rsid w:val="00B640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406C"/>
    <w:rPr>
      <w:rFonts w:eastAsiaTheme="minorEastAsia"/>
      <w:lang w:eastAsia="ja-JP"/>
    </w:rPr>
  </w:style>
  <w:style w:type="paragraph" w:styleId="BalloonText">
    <w:name w:val="Balloon Text"/>
    <w:basedOn w:val="Normal"/>
    <w:link w:val="BalloonTextChar"/>
    <w:uiPriority w:val="99"/>
    <w:semiHidden/>
    <w:unhideWhenUsed/>
    <w:rsid w:val="00B64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66893CAAC141EBB0C5B70A3AA33629"/>
        <w:category>
          <w:name w:val="General"/>
          <w:gallery w:val="placeholder"/>
        </w:category>
        <w:types>
          <w:type w:val="bbPlcHdr"/>
        </w:types>
        <w:behaviors>
          <w:behavior w:val="content"/>
        </w:behaviors>
        <w:guid w:val="{54929EC6-B6E4-475B-8CA8-7CE5B7D6CC42}"/>
      </w:docPartPr>
      <w:docPartBody>
        <w:p w:rsidR="005B257F" w:rsidRDefault="00D705B0" w:rsidP="00D705B0">
          <w:pPr>
            <w:pStyle w:val="7866893CAAC141EBB0C5B70A3AA33629"/>
          </w:pPr>
          <w:r>
            <w:rPr>
              <w:rFonts w:asciiTheme="majorHAnsi" w:eastAsiaTheme="majorEastAsia" w:hAnsiTheme="majorHAnsi" w:cstheme="majorBidi"/>
              <w:caps/>
            </w:rPr>
            <w:t>[Type the company name]</w:t>
          </w:r>
        </w:p>
      </w:docPartBody>
    </w:docPart>
    <w:docPart>
      <w:docPartPr>
        <w:name w:val="7820F472225F494190D9425718293914"/>
        <w:category>
          <w:name w:val="General"/>
          <w:gallery w:val="placeholder"/>
        </w:category>
        <w:types>
          <w:type w:val="bbPlcHdr"/>
        </w:types>
        <w:behaviors>
          <w:behavior w:val="content"/>
        </w:behaviors>
        <w:guid w:val="{AAB06ED4-DBCD-42C6-A8F5-D2547E1D116D}"/>
      </w:docPartPr>
      <w:docPartBody>
        <w:p w:rsidR="005B257F" w:rsidRDefault="00D705B0" w:rsidP="00D705B0">
          <w:pPr>
            <w:pStyle w:val="7820F472225F494190D9425718293914"/>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05B0"/>
    <w:rsid w:val="005B257F"/>
    <w:rsid w:val="00C02E1A"/>
    <w:rsid w:val="00D705B0"/>
    <w:rsid w:val="00DC7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5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66893CAAC141EBB0C5B70A3AA33629">
    <w:name w:val="7866893CAAC141EBB0C5B70A3AA33629"/>
    <w:rsid w:val="00D705B0"/>
  </w:style>
  <w:style w:type="paragraph" w:customStyle="1" w:styleId="7820F472225F494190D9425718293914">
    <w:name w:val="7820F472225F494190D9425718293914"/>
    <w:rsid w:val="00D705B0"/>
  </w:style>
  <w:style w:type="paragraph" w:customStyle="1" w:styleId="F1EDF82533554507A8B0BFCCFB3CAFE0">
    <w:name w:val="F1EDF82533554507A8B0BFCCFB3CAFE0"/>
    <w:rsid w:val="00D705B0"/>
  </w:style>
  <w:style w:type="paragraph" w:customStyle="1" w:styleId="0F48C4ADE66E435CBAB36E9F554812F1">
    <w:name w:val="0F48C4ADE66E435CBAB36E9F554812F1"/>
    <w:rsid w:val="00D705B0"/>
  </w:style>
  <w:style w:type="paragraph" w:customStyle="1" w:styleId="9A15E31D20C54FDA8CA67127018DCF51">
    <w:name w:val="9A15E31D20C54FDA8CA67127018DCF51"/>
    <w:rsid w:val="00D705B0"/>
  </w:style>
  <w:style w:type="paragraph" w:customStyle="1" w:styleId="585470E5F96C4BF89E8CB2E5AB197442">
    <w:name w:val="585470E5F96C4BF89E8CB2E5AB197442"/>
    <w:rsid w:val="00D705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Lesson Plan- Area of Irregular Polygons Project</vt:lpstr>
    </vt:vector>
  </TitlesOfParts>
  <Company>Marist college</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Area of Irregular Polygons Project</dc:title>
  <dc:subject>Performance Based Assessment</dc:subject>
  <dc:creator>Brandi Ripa</dc:creator>
  <cp:lastModifiedBy>Brandi</cp:lastModifiedBy>
  <cp:revision>2</cp:revision>
  <dcterms:created xsi:type="dcterms:W3CDTF">2014-04-23T02:44:00Z</dcterms:created>
  <dcterms:modified xsi:type="dcterms:W3CDTF">2014-04-23T02:44:00Z</dcterms:modified>
</cp:coreProperties>
</file>